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1130082607"/>
        <w:docPartObj>
          <w:docPartGallery w:val="Cover Pages"/>
          <w:docPartUnique/>
        </w:docPartObj>
      </w:sdtPr>
      <w:sdtEndPr>
        <w:rPr>
          <w:rFonts w:ascii="Times New Roman" w:hAnsi="Times New Roman" w:cs="Times New Roman"/>
          <w:sz w:val="24"/>
          <w:szCs w:val="24"/>
        </w:rPr>
      </w:sdtEndPr>
      <w:sdtContent>
        <w:p w:rsidR="00AE2F4E" w:rsidRDefault="00AF605D">
          <w:r>
            <w:rPr>
              <w:noProof/>
            </w:rPr>
            <w:pict>
              <v:group id="Group 15" o:spid="_x0000_s1026" style="position:absolute;margin-left:364.5pt;margin-top:-385.65pt;width:143.25pt;height:60.75pt;z-index:251664384;mso-position-horizontal-relative:text;mso-position-vertical-relative:text" coordorigin="8895,1230" coordsize="2865,121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">
                <v:shapetype id="_x0000_t202" coordsize="21600,21600" o:spt="202" path="m,l,21600r21600,l21600,xe">
                  <v:stroke joinstyle="miter"/>
                  <v:path gradientshapeok="t" o:connecttype="rect"/>
                </v:shapetype>
                <v:shape id="Text Box 16" o:spid="_x0000_s1027" type="#_x0000_t202" style="position:absolute;left:10290;top:1230;width:1470;height:1215;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bxuXlwgAA&#10;ANsAAAAPAAAAZHJzL2Rvd25yZXYueG1sRI9Pi8IwFMTvC36H8IS9rYmyK1qNIoqwpxX/grdH82yL&#10;zUtpou1+eyMIHoeZ+Q0znbe2FHeqfeFYQ7+nQBCnzhScaTjs118jED4gGywdk4Z/8jCfdT6mmBjX&#10;8Jbuu5CJCGGfoIY8hCqR0qc5WfQ9VxFH7+JqiyHKOpOmxibCbSkHSg2lxYLjQo4VLXNKr7ub1XD8&#10;u5xP32qTrexP1bhWSbZjqfVnt11MQARqwzv8av8aDaM+PL/EHyBnD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vG5eXCAAAA2wAAAA8AAAAAAAAAAAAAAAAAlwIAAGRycy9kb3du&#10;cmV2LnhtbFBLBQYAAAAABAAEAPUAAACGAwAAAAA=&#10;" filled="f" stroked="f">
                  <v:textbox>
                    <w:txbxContent>
                      <w:p w:rsidR="00874C50" w:rsidRDefault="00874C50">
                        <w:pPr>
                          <w:rPr>
                            <w:color w:val="FFFFFF"/>
                            <w:sz w:val="92"/>
                            <w:szCs w:val="92"/>
                          </w:rPr>
                        </w:pPr>
                        <w:r>
                          <w:rPr>
                            <w:color w:val="FFFFFF"/>
                            <w:sz w:val="92"/>
                            <w:szCs w:val="92"/>
                          </w:rPr>
                          <w:t>08</w:t>
                        </w:r>
                      </w:p>
                    </w:txbxContent>
                  </v:textbox>
                </v:shape>
                <v:shapetype id="_x0000_t32" coordsize="21600,21600" o:spt="32" o:oned="t" path="m,l21600,21600e" filled="f">
                  <v:path arrowok="t" fillok="f" o:connecttype="none"/>
                  <o:lock v:ext="edit" shapetype="t"/>
                </v:shapetype>
                <v:shape id="AutoShape 17" o:spid="_x0000_s1028" type="#_x0000_t32" style="position:absolute;left:10290;top:1590;width:0;height:630;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kNboa8UAAADbAAAADwAAAGRycy9kb3ducmV2LnhtbESPQWvCQBSE74L/YXlCL0E39RAkzSpF&#10;rPSSQm0oPT6yz2xo9m3Mrib9991CweMwM98wxW6ynbjR4FvHCh5XKQji2umWGwXVx8tyA8IHZI2d&#10;Y1LwQx522/mswFy7kd/pdgqNiBD2OSowIfS5lL42ZNGvXE8cvbMbLIYoh0bqAccIt51cp2kmLbYc&#10;Fwz2tDdUf5+uVsFbi7q6HC6JKb8+aSqPZZIlpVIPi+n5CUSgKdzD/+1XrWCzhr8v8QfI7S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kNboa8UAAADbAAAADwAAAAAAAAAA&#10;AAAAAAChAgAAZHJzL2Rvd25yZXYueG1sUEsFBgAAAAAEAAQA+QAAAJMDAAAAAA==&#10;" strokecolor="white" strokeweight="1.5pt"/>
                <v:shape id="Text Box 18" o:spid="_x0000_s1029" type="#_x0000_t202" style="position:absolute;left:8895;top:1455;width:1365;height:63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EWN4JwgAA&#10;ANsAAAAPAAAAZHJzL2Rvd25yZXYueG1sRI9BawIxFITvgv8hPKG3mtSq6GoUaRE8KWoreHtsnrtL&#10;Ny/LJrrrvzdCweMwM98w82VrS3Gj2heONXz0FQji1JmCMw0/x/X7BIQPyAZLx6ThTh6Wi25njolx&#10;De/pdgiZiBD2CWrIQ6gSKX2ak0XfdxVx9C6uthiirDNpamwi3JZyoNRYWiw4LuRY0VdO6d/hajX8&#10;bi/n01Dtsm87qhrXKsl2KrV+67WrGYhAbXiF/9sbo2HyCc8v8QfIxQ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ERY3gnCAAAA2wAAAA8AAAAAAAAAAAAAAAAAlwIAAGRycy9kb3du&#10;cmV2LnhtbFBLBQYAAAAABAAEAPUAAACGAwAAAAA=&#10;" filled="f" stroked="f">
                  <v:textbox>
                    <w:txbxContent>
                      <w:p w:rsidR="00874C50" w:rsidRDefault="00874C50">
                        <w:pPr>
                          <w:jc w:val="right"/>
                          <w:rPr>
                            <w:rFonts w:ascii="Calibri" w:hAnsi="Calibri"/>
                            <w:b/>
                            <w:color w:val="FFFFFF"/>
                            <w:sz w:val="32"/>
                            <w:szCs w:val="32"/>
                          </w:rPr>
                        </w:pPr>
                        <w:r>
                          <w:rPr>
                            <w:rFonts w:ascii="Calibri" w:hAnsi="Calibri"/>
                            <w:b/>
                            <w:color w:val="FFFFFF"/>
                            <w:sz w:val="32"/>
                            <w:szCs w:val="32"/>
                          </w:rPr>
                          <w:t>Fall</w:t>
                        </w:r>
                      </w:p>
                    </w:txbxContent>
                  </v:textbox>
                </v:shape>
              </v:group>
            </w:pict>
          </w:r>
        </w:p>
        <w:p w:rsidR="005B5C9E" w:rsidRPr="00AE2F4E" w:rsidRDefault="00AF605D">
          <w:pPr>
            <w:rPr>
              <w:rFonts w:ascii="Times New Roman" w:hAnsi="Times New Roman" w:cs="Times New Roman"/>
              <w:sz w:val="24"/>
              <w:szCs w:val="24"/>
            </w:rPr>
          </w:pPr>
          <w:r w:rsidRPr="00AF605D">
            <w:rPr>
              <w:noProof/>
            </w:rPr>
            <w:pict>
              <v:rect id="Rectangle 3" o:spid="_x0000_s1030" style="position:absolute;margin-left:83pt;margin-top:99pt;width:476.5pt;height:372.75pt;z-index:251661312;visibility:visible;mso-position-horizontal-relative:pag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" filled="f" stroked="f">
                <v:textbox>
                  <w:txbxContent>
                    <w:p w:rsidR="00874C50" w:rsidRPr="005B5C9E" w:rsidRDefault="00874C50" w:rsidP="00AE2F4E">
                      <w:pPr>
                        <w:pStyle w:val="NoSpacing"/>
                        <w:jc w:val="center"/>
                        <w:rPr>
                          <w:rFonts w:ascii="Times New Roman" w:hAnsi="Times New Roman" w:cs="Times New Roman"/>
                          <w:sz w:val="56"/>
                          <w:szCs w:val="24"/>
                        </w:rPr>
                      </w:pPr>
                      <w:r w:rsidRPr="005B5C9E">
                        <w:rPr>
                          <w:rFonts w:ascii="Times New Roman" w:hAnsi="Times New Roman" w:cs="Times New Roman"/>
                          <w:sz w:val="56"/>
                          <w:szCs w:val="24"/>
                        </w:rPr>
                        <w:t>Theory of Knowledge Essay</w:t>
                      </w:r>
                    </w:p>
                    <w:p w:rsidR="00874C50" w:rsidRPr="005B5C9E" w:rsidRDefault="00874C50" w:rsidP="00AE2F4E">
                      <w:pPr>
                        <w:jc w:val="center"/>
                        <w:rPr>
                          <w:rFonts w:ascii="Times New Roman" w:hAnsi="Times New Roman" w:cs="Times New Roman"/>
                          <w:i/>
                          <w:sz w:val="24"/>
                          <w:szCs w:val="24"/>
                        </w:rPr>
                      </w:pPr>
                    </w:p>
                    <w:p w:rsidR="00874C50" w:rsidRPr="005B5C9E" w:rsidRDefault="00874C50" w:rsidP="00AE2F4E">
                      <w:pPr>
                        <w:jc w:val="center"/>
                        <w:rPr>
                          <w:rFonts w:ascii="Times New Roman" w:hAnsi="Times New Roman" w:cs="Times New Roman"/>
                          <w:sz w:val="40"/>
                          <w:szCs w:val="24"/>
                        </w:rPr>
                      </w:pPr>
                      <w:r w:rsidRPr="005B5C9E">
                        <w:rPr>
                          <w:rFonts w:ascii="Times New Roman" w:hAnsi="Times New Roman" w:cs="Times New Roman"/>
                          <w:i/>
                          <w:sz w:val="40"/>
                          <w:szCs w:val="24"/>
                        </w:rPr>
                        <w:t>There are only two ways in which humankind can produce knowledge: through passive observation or through active experiment.” To what extent do you agree with this statement?</w:t>
                      </w:r>
                    </w:p>
                    <w:p w:rsidR="00874C50" w:rsidRPr="005B5C9E" w:rsidRDefault="00874C50" w:rsidP="00AE2F4E">
                      <w:pPr>
                        <w:rPr>
                          <w:rFonts w:ascii="Times New Roman" w:hAnsi="Times New Roman" w:cs="Times New Roman"/>
                          <w:i/>
                          <w:sz w:val="24"/>
                          <w:szCs w:val="24"/>
                        </w:rPr>
                      </w:pPr>
                    </w:p>
                    <w:p w:rsidR="00874C50" w:rsidRDefault="00874C50" w:rsidP="00AE2F4E">
                      <w:pPr>
                        <w:jc w:val="center"/>
                        <w:rPr>
                          <w:rFonts w:ascii="Times New Roman" w:hAnsi="Times New Roman" w:cs="Times New Roman"/>
                          <w:sz w:val="36"/>
                          <w:szCs w:val="24"/>
                        </w:rPr>
                      </w:pPr>
                      <w:r w:rsidRPr="005B5C9E">
                        <w:rPr>
                          <w:rFonts w:ascii="Times New Roman" w:hAnsi="Times New Roman" w:cs="Times New Roman"/>
                          <w:sz w:val="36"/>
                          <w:szCs w:val="24"/>
                        </w:rPr>
                        <w:t>Sabreena Singh</w:t>
                      </w:r>
                    </w:p>
                    <w:p w:rsidR="00B5750A" w:rsidRDefault="00B5750A" w:rsidP="00AE2F4E">
                      <w:pPr>
                        <w:jc w:val="center"/>
                        <w:rPr>
                          <w:rFonts w:ascii="Times New Roman" w:hAnsi="Times New Roman" w:cs="Times New Roman"/>
                          <w:sz w:val="36"/>
                          <w:szCs w:val="24"/>
                        </w:rPr>
                      </w:pPr>
                    </w:p>
                    <w:p w:rsidR="00B5750A" w:rsidRPr="00B5750A" w:rsidRDefault="00B5750A" w:rsidP="00B5750A">
                      <w:pPr>
                        <w:pStyle w:val="NoSpacing"/>
                        <w:jc w:val="center"/>
                        <w:rPr>
                          <w:rFonts w:ascii="Times New Roman" w:hAnsi="Times New Roman" w:cs="Times New Roman"/>
                          <w:sz w:val="32"/>
                          <w:szCs w:val="32"/>
                        </w:rPr>
                      </w:pPr>
                      <w:r w:rsidRPr="00B5750A">
                        <w:rPr>
                          <w:rFonts w:ascii="Times New Roman" w:hAnsi="Times New Roman" w:cs="Times New Roman"/>
                          <w:sz w:val="32"/>
                          <w:szCs w:val="32"/>
                        </w:rPr>
                        <w:t>Candidate Number: 002136-0026</w:t>
                      </w:r>
                    </w:p>
                    <w:p w:rsidR="001B5537" w:rsidRPr="00B5750A" w:rsidRDefault="001B5537" w:rsidP="00B5750A">
                      <w:pPr>
                        <w:pStyle w:val="NoSpacing"/>
                        <w:jc w:val="center"/>
                        <w:rPr>
                          <w:rFonts w:ascii="Times New Roman" w:hAnsi="Times New Roman" w:cs="Times New Roman"/>
                          <w:sz w:val="32"/>
                          <w:szCs w:val="32"/>
                        </w:rPr>
                      </w:pPr>
                      <w:r w:rsidRPr="00B5750A">
                        <w:rPr>
                          <w:rFonts w:ascii="Times New Roman" w:hAnsi="Times New Roman" w:cs="Times New Roman"/>
                          <w:sz w:val="32"/>
                          <w:szCs w:val="32"/>
                        </w:rPr>
                        <w:t>Luther Burbank High School</w:t>
                      </w:r>
                    </w:p>
                    <w:p w:rsidR="00B5750A" w:rsidRPr="00B5750A" w:rsidRDefault="00B5750A" w:rsidP="00B5750A">
                      <w:pPr>
                        <w:pStyle w:val="NoSpacing"/>
                        <w:jc w:val="center"/>
                        <w:rPr>
                          <w:rFonts w:ascii="Times New Roman" w:hAnsi="Times New Roman" w:cs="Times New Roman"/>
                          <w:sz w:val="32"/>
                          <w:szCs w:val="32"/>
                        </w:rPr>
                      </w:pPr>
                      <w:r w:rsidRPr="00B5750A">
                        <w:rPr>
                          <w:rFonts w:ascii="Times New Roman" w:hAnsi="Times New Roman" w:cs="Times New Roman"/>
                          <w:sz w:val="32"/>
                          <w:szCs w:val="32"/>
                        </w:rPr>
                        <w:t>03/03/2015</w:t>
                      </w:r>
                    </w:p>
                    <w:p w:rsidR="00874C50" w:rsidRPr="00B5750A" w:rsidRDefault="00874C50" w:rsidP="00B5750A">
                      <w:pPr>
                        <w:pStyle w:val="NoSpacing"/>
                        <w:jc w:val="center"/>
                        <w:rPr>
                          <w:rFonts w:ascii="Times New Roman" w:hAnsi="Times New Roman" w:cs="Times New Roman"/>
                          <w:sz w:val="32"/>
                          <w:szCs w:val="32"/>
                        </w:rPr>
                      </w:pPr>
                      <w:r w:rsidRPr="00B5750A">
                        <w:rPr>
                          <w:rFonts w:ascii="Times New Roman" w:hAnsi="Times New Roman" w:cs="Times New Roman"/>
                          <w:sz w:val="32"/>
                          <w:szCs w:val="32"/>
                        </w:rPr>
                        <w:t>Word Count: 1592</w:t>
                      </w:r>
                    </w:p>
                    <w:p w:rsidR="00874C50" w:rsidRDefault="00874C50">
                      <w:pPr>
                        <w:contextualSpacing/>
                        <w:rPr>
                          <w:rFonts w:asciiTheme="majorHAnsi" w:hAnsiTheme="majorHAnsi"/>
                          <w:color w:val="808080" w:themeColor="background1" w:themeShade="80"/>
                        </w:rPr>
                      </w:pPr>
                    </w:p>
                  </w:txbxContent>
                </v:textbox>
                <w10:wrap anchorx="page" anchory="page"/>
              </v:rect>
            </w:pict>
          </w:r>
          <w:r w:rsidR="00AE2F4E">
            <w:rPr>
              <w:rFonts w:ascii="Times New Roman" w:hAnsi="Times New Roman" w:cs="Times New Roman"/>
              <w:sz w:val="24"/>
              <w:szCs w:val="24"/>
            </w:rPr>
            <w:br w:type="page"/>
          </w:r>
        </w:p>
      </w:sdtContent>
    </w:sdt>
    <w:p w:rsidR="00A472C3" w:rsidRPr="005B5C9E" w:rsidRDefault="00A472C3" w:rsidP="00A472C3">
      <w:pPr>
        <w:ind w:firstLine="720"/>
        <w:rPr>
          <w:rFonts w:ascii="Times New Roman" w:hAnsi="Times New Roman" w:cs="Times New Roman"/>
          <w:b/>
          <w:sz w:val="24"/>
          <w:szCs w:val="24"/>
        </w:rPr>
      </w:pPr>
    </w:p>
    <w:p w:rsidR="00EF76F0" w:rsidRPr="005B5C9E" w:rsidRDefault="00EF76F0" w:rsidP="00A472C3">
      <w:pPr>
        <w:pStyle w:val="NoSpacing"/>
        <w:jc w:val="both"/>
        <w:rPr>
          <w:rFonts w:ascii="Times New Roman" w:hAnsi="Times New Roman" w:cs="Times New Roman"/>
          <w:b/>
          <w:sz w:val="24"/>
          <w:szCs w:val="24"/>
        </w:rPr>
      </w:pPr>
      <w:r w:rsidRPr="005B5C9E">
        <w:rPr>
          <w:rFonts w:ascii="Times New Roman" w:hAnsi="Times New Roman" w:cs="Times New Roman"/>
          <w:b/>
          <w:sz w:val="24"/>
          <w:szCs w:val="24"/>
        </w:rPr>
        <w:t>There are only two ways in which humankind can produce knowledge: through passive observation or through active experiment.” To what extent do you agree with this statement?</w:t>
      </w:r>
    </w:p>
    <w:p w:rsidR="005B5C9E" w:rsidRDefault="00EF76F0" w:rsidP="00EF76F0">
      <w:pPr>
        <w:pStyle w:val="NormalWeb"/>
        <w:spacing w:line="480" w:lineRule="auto"/>
        <w:jc w:val="both"/>
      </w:pPr>
      <w:r w:rsidRPr="005B5C9E">
        <w:tab/>
      </w:r>
      <w:r w:rsidR="00E26A95" w:rsidRPr="005B5C9E">
        <w:t xml:space="preserve">Knowledge is an essential component in human life, for it allows one to survive, to be successful, and to be a part of society. </w:t>
      </w:r>
      <w:r w:rsidR="003D6885" w:rsidRPr="005B5C9E">
        <w:t xml:space="preserve"> </w:t>
      </w:r>
      <w:r w:rsidR="00972656" w:rsidRPr="005B5C9E">
        <w:t xml:space="preserve">Some individuals may say </w:t>
      </w:r>
      <w:r w:rsidR="00A612D1" w:rsidRPr="005B5C9E">
        <w:t xml:space="preserve">there are only two </w:t>
      </w:r>
      <w:r w:rsidR="005B5C9E" w:rsidRPr="005B5C9E">
        <w:t>methods, which</w:t>
      </w:r>
      <w:r w:rsidR="00A612D1" w:rsidRPr="005B5C9E">
        <w:t xml:space="preserve"> aid humankind in producing knowledge: passive observation and active experiment. However</w:t>
      </w:r>
      <w:r w:rsidR="00762479" w:rsidRPr="005B5C9E">
        <w:t>,</w:t>
      </w:r>
      <w:r w:rsidR="00A612D1" w:rsidRPr="005B5C9E">
        <w:t xml:space="preserve"> before answering</w:t>
      </w:r>
      <w:r w:rsidR="00972656" w:rsidRPr="005B5C9E">
        <w:t xml:space="preserve"> whether that is true or not, I</w:t>
      </w:r>
      <w:r w:rsidR="00A612D1" w:rsidRPr="005B5C9E">
        <w:t xml:space="preserve"> will </w:t>
      </w:r>
      <w:r w:rsidR="002B6339" w:rsidRPr="005B5C9E">
        <w:t>define</w:t>
      </w:r>
      <w:r w:rsidR="00A612D1" w:rsidRPr="005B5C9E">
        <w:t xml:space="preserve"> voca</w:t>
      </w:r>
      <w:r w:rsidR="005B63DA" w:rsidRPr="005B5C9E">
        <w:t>bulary that is significant for</w:t>
      </w:r>
      <w:r w:rsidR="00A612D1" w:rsidRPr="005B5C9E">
        <w:t xml:space="preserve"> underst</w:t>
      </w:r>
      <w:r w:rsidR="00972656" w:rsidRPr="005B5C9E">
        <w:t xml:space="preserve">anding my claims. First, </w:t>
      </w:r>
      <w:r w:rsidR="00A612D1" w:rsidRPr="005B5C9E">
        <w:t>knowledge is how individuals gain understan</w:t>
      </w:r>
      <w:r w:rsidR="00762479" w:rsidRPr="005B5C9E">
        <w:t>ding, the facts,</w:t>
      </w:r>
      <w:r w:rsidR="00516750" w:rsidRPr="005B5C9E">
        <w:t xml:space="preserve"> and the truth</w:t>
      </w:r>
      <w:r w:rsidR="00762479" w:rsidRPr="005B5C9E">
        <w:t xml:space="preserve"> </w:t>
      </w:r>
      <w:r w:rsidR="00A612D1" w:rsidRPr="005B5C9E">
        <w:t xml:space="preserve">about the </w:t>
      </w:r>
      <w:r w:rsidR="003E44C1" w:rsidRPr="005B5C9E">
        <w:t xml:space="preserve">world; </w:t>
      </w:r>
      <w:r w:rsidR="00516750" w:rsidRPr="005B5C9E">
        <w:t>it</w:t>
      </w:r>
      <w:r w:rsidR="003E44C1" w:rsidRPr="005B5C9E">
        <w:t xml:space="preserve"> i</w:t>
      </w:r>
      <w:r w:rsidR="00516750" w:rsidRPr="005B5C9E">
        <w:t>s recognized as justified true belief</w:t>
      </w:r>
      <w:r w:rsidR="00A612D1" w:rsidRPr="005B5C9E">
        <w:t>. The ways of knowing which consist of language, perception, reason, emotion</w:t>
      </w:r>
      <w:r w:rsidR="004C7D9A" w:rsidRPr="005B5C9E">
        <w:t>, intuition, faith, imagination, and memory</w:t>
      </w:r>
      <w:r w:rsidR="00A612D1" w:rsidRPr="005B5C9E">
        <w:t xml:space="preserve"> allow individuals to justify and b</w:t>
      </w:r>
      <w:r w:rsidR="009F1755" w:rsidRPr="005B5C9E">
        <w:t>uild upon the areas of knowledge</w:t>
      </w:r>
      <w:r w:rsidR="00A612D1" w:rsidRPr="005B5C9E">
        <w:t>.</w:t>
      </w:r>
      <w:r w:rsidR="009F1755" w:rsidRPr="005B5C9E">
        <w:t xml:space="preserve"> </w:t>
      </w:r>
      <w:r w:rsidR="00A612D1" w:rsidRPr="005B5C9E">
        <w:t>Passive observation is to merely recognize the various ways of knowing and the areas of knowledge through the five senses; sight, hearing, taste, smell and touch. To a sense, passive observation is an a</w:t>
      </w:r>
      <w:r w:rsidR="00762479" w:rsidRPr="005B5C9E">
        <w:t xml:space="preserve">lternative method to articulate </w:t>
      </w:r>
      <w:r w:rsidR="00A612D1" w:rsidRPr="005B5C9E">
        <w:t>perception. Lastly active experiment is when an individual con</w:t>
      </w:r>
      <w:r w:rsidR="00516750" w:rsidRPr="005B5C9E">
        <w:t>ducts</w:t>
      </w:r>
      <w:r w:rsidR="004F2D4E" w:rsidRPr="005B5C9E">
        <w:t xml:space="preserve"> </w:t>
      </w:r>
      <w:r w:rsidR="007D6E19" w:rsidRPr="005B5C9E">
        <w:t>tests</w:t>
      </w:r>
      <w:r w:rsidR="005B63DA" w:rsidRPr="005B5C9E">
        <w:t xml:space="preserve"> to </w:t>
      </w:r>
      <w:r w:rsidR="00972656" w:rsidRPr="005B5C9E">
        <w:t>support an idea</w:t>
      </w:r>
      <w:r w:rsidR="004F2D4E" w:rsidRPr="005B5C9E">
        <w:t xml:space="preserve">. </w:t>
      </w:r>
      <w:r w:rsidR="00A612D1" w:rsidRPr="005B5C9E">
        <w:t>Although individuals tend to gain knowled</w:t>
      </w:r>
      <w:r w:rsidR="00762479" w:rsidRPr="005B5C9E">
        <w:t xml:space="preserve">ge through passive observation </w:t>
      </w:r>
      <w:r w:rsidR="00A612D1" w:rsidRPr="005B5C9E">
        <w:t xml:space="preserve">and through active experiment, there are additional methods in which humankind can produce knowledge such as </w:t>
      </w:r>
      <w:r w:rsidR="0000735A" w:rsidRPr="005B5C9E">
        <w:t xml:space="preserve">personal </w:t>
      </w:r>
      <w:r w:rsidR="00A612D1" w:rsidRPr="005B5C9E">
        <w:t>experience and the act of learning from others. Therefore on</w:t>
      </w:r>
      <w:r w:rsidR="00D04E14" w:rsidRPr="005B5C9E">
        <w:t xml:space="preserve">ly to a certain extent does one </w:t>
      </w:r>
      <w:r w:rsidR="00A612D1" w:rsidRPr="005B5C9E">
        <w:t>gain knowledge only through passive observation and active experiment</w:t>
      </w:r>
      <w:r w:rsidR="00762479" w:rsidRPr="005B5C9E">
        <w:t>. Through</w:t>
      </w:r>
      <w:r w:rsidR="0000735A" w:rsidRPr="005B5C9E">
        <w:t xml:space="preserve"> this work I will e</w:t>
      </w:r>
      <w:r w:rsidR="002B6339" w:rsidRPr="005B5C9E">
        <w:t>xplore how passive observation</w:t>
      </w:r>
      <w:r w:rsidR="0000735A" w:rsidRPr="005B5C9E">
        <w:t xml:space="preserve">, active experiment, </w:t>
      </w:r>
      <w:r w:rsidR="002B6339" w:rsidRPr="005B5C9E">
        <w:t xml:space="preserve">personal experience, </w:t>
      </w:r>
      <w:r w:rsidR="0000735A" w:rsidRPr="005B5C9E">
        <w:t>and the act of learning from others all produce knowledge, bu</w:t>
      </w:r>
      <w:r w:rsidR="005B5C9E">
        <w:t>t can hinder knowledge as well.</w:t>
      </w:r>
    </w:p>
    <w:p w:rsidR="002B6339" w:rsidRPr="005B5C9E" w:rsidRDefault="00817C73" w:rsidP="005B5C9E">
      <w:pPr>
        <w:pStyle w:val="NormalWeb"/>
        <w:spacing w:line="480" w:lineRule="auto"/>
        <w:ind w:firstLine="720"/>
        <w:jc w:val="both"/>
      </w:pPr>
      <w:r w:rsidRPr="005B5C9E">
        <w:t>As humans, we are particularly keen on perceiving our surroundings</w:t>
      </w:r>
      <w:r w:rsidR="00BE1E00" w:rsidRPr="005B5C9E">
        <w:t xml:space="preserve"> whether it is the food we eat </w:t>
      </w:r>
      <w:r w:rsidRPr="005B5C9E">
        <w:t>or even our environment. Our observations begin to stimulate right w</w:t>
      </w:r>
      <w:r w:rsidR="005B63DA" w:rsidRPr="005B5C9E">
        <w:t xml:space="preserve">hen we are </w:t>
      </w:r>
      <w:r w:rsidR="005B63DA" w:rsidRPr="005B5C9E">
        <w:lastRenderedPageBreak/>
        <w:t xml:space="preserve">born into this world. </w:t>
      </w:r>
      <w:r w:rsidRPr="005B5C9E">
        <w:t xml:space="preserve">Passively observing our surroundings is the easiest way we learn and discover the truth of our surroundings. </w:t>
      </w:r>
      <w:r w:rsidR="008168CC" w:rsidRPr="005B5C9E">
        <w:t xml:space="preserve">Common-sense realism </w:t>
      </w:r>
      <w:r w:rsidR="00AE2F4E" w:rsidRPr="005B5C9E">
        <w:t>states,</w:t>
      </w:r>
      <w:r w:rsidR="008168CC" w:rsidRPr="005B5C9E">
        <w:t xml:space="preserve"> “That the way we perceive the world, mirr</w:t>
      </w:r>
      <w:r w:rsidR="004C7D9A" w:rsidRPr="005B5C9E">
        <w:t>ors the way the world is”</w:t>
      </w:r>
      <w:r w:rsidR="00856678">
        <w:t>.</w:t>
      </w:r>
      <w:r w:rsidR="005B5C9E" w:rsidRPr="005B5C9E">
        <w:rPr>
          <w:rStyle w:val="FootnoteReference"/>
        </w:rPr>
        <w:footnoteReference w:id="1"/>
      </w:r>
      <w:r w:rsidR="004C7D9A" w:rsidRPr="005B5C9E">
        <w:t xml:space="preserve"> </w:t>
      </w:r>
      <w:r w:rsidR="006607C5" w:rsidRPr="005B5C9E">
        <w:t xml:space="preserve">My two </w:t>
      </w:r>
      <w:r w:rsidR="008168CC" w:rsidRPr="005B5C9E">
        <w:t>year old nephew is an exceptional example of a human who gains knowledge through passive observation,</w:t>
      </w:r>
      <w:r w:rsidR="001C14E1" w:rsidRPr="005B5C9E">
        <w:t xml:space="preserve"> perception. When he was about a year old, I used my hand and said “</w:t>
      </w:r>
      <w:proofErr w:type="spellStart"/>
      <w:r w:rsidR="001C14E1" w:rsidRPr="005B5C9E">
        <w:t>aaja</w:t>
      </w:r>
      <w:proofErr w:type="spellEnd"/>
      <w:r w:rsidR="001C14E1" w:rsidRPr="005B5C9E">
        <w:t xml:space="preserve">” which means come here in my </w:t>
      </w:r>
      <w:r w:rsidR="00BE1E00" w:rsidRPr="005B5C9E">
        <w:t xml:space="preserve">Punjabi language. Since he cannot talk </w:t>
      </w:r>
      <w:r w:rsidR="001C14E1" w:rsidRPr="005B5C9E">
        <w:t>he uses his hand like the way I use to do to him</w:t>
      </w:r>
      <w:r w:rsidR="00BE1E00" w:rsidRPr="005B5C9E">
        <w:t xml:space="preserve"> to tell someone to follow him</w:t>
      </w:r>
      <w:r w:rsidR="001C14E1" w:rsidRPr="005B5C9E">
        <w:t>. My nephew also has an ab</w:t>
      </w:r>
      <w:r w:rsidR="00BE1E00" w:rsidRPr="005B5C9E">
        <w:t>surd obsession with cleaning, like</w:t>
      </w:r>
      <w:r w:rsidR="000347B9" w:rsidRPr="005B5C9E">
        <w:t xml:space="preserve"> vacuuming. </w:t>
      </w:r>
      <w:r w:rsidR="004C7D9A" w:rsidRPr="005B5C9E">
        <w:t>His fascination with</w:t>
      </w:r>
      <w:r w:rsidR="00DD32CE" w:rsidRPr="005B5C9E">
        <w:t xml:space="preserve"> cleaning co</w:t>
      </w:r>
      <w:r w:rsidR="001C14E1" w:rsidRPr="005B5C9E">
        <w:t>me</w:t>
      </w:r>
      <w:r w:rsidR="00DD32CE" w:rsidRPr="005B5C9E">
        <w:t>s</w:t>
      </w:r>
      <w:r w:rsidR="001C14E1" w:rsidRPr="005B5C9E">
        <w:t xml:space="preserve"> from observing those around him like </w:t>
      </w:r>
      <w:r w:rsidR="00C27E96" w:rsidRPr="005B5C9E">
        <w:t>his father</w:t>
      </w:r>
      <w:r w:rsidR="000347B9" w:rsidRPr="005B5C9E">
        <w:t>. At</w:t>
      </w:r>
      <w:r w:rsidR="001C14E1" w:rsidRPr="005B5C9E">
        <w:t xml:space="preserve"> such a s</w:t>
      </w:r>
      <w:r w:rsidR="00BE1E00" w:rsidRPr="005B5C9E">
        <w:t xml:space="preserve">mall age he is able to perceive and understand the functions of this world, </w:t>
      </w:r>
      <w:r w:rsidR="00C27E96" w:rsidRPr="005B5C9E">
        <w:t>so</w:t>
      </w:r>
      <w:r w:rsidR="006203E3" w:rsidRPr="005B5C9E">
        <w:t xml:space="preserve"> in a sense</w:t>
      </w:r>
      <w:r w:rsidR="00C27E96" w:rsidRPr="005B5C9E">
        <w:t xml:space="preserve"> common-sense realism</w:t>
      </w:r>
      <w:r w:rsidR="006607C5" w:rsidRPr="005B5C9E">
        <w:t>, because he understands concepts</w:t>
      </w:r>
      <w:r w:rsidR="001C14E1" w:rsidRPr="005B5C9E">
        <w:t xml:space="preserve"> like the hand movement saying “come here”</w:t>
      </w:r>
      <w:r w:rsidR="00C27E96" w:rsidRPr="005B5C9E">
        <w:t xml:space="preserve"> and that </w:t>
      </w:r>
      <w:r w:rsidR="001C14E1" w:rsidRPr="005B5C9E">
        <w:t xml:space="preserve">the purpose of a vacuum is to clean. </w:t>
      </w:r>
      <w:r w:rsidR="009D29CF" w:rsidRPr="005B5C9E">
        <w:t>Every day</w:t>
      </w:r>
      <w:r w:rsidR="00C27E96" w:rsidRPr="005B5C9E">
        <w:t xml:space="preserve"> through passive observation his knowledge is continuing to produce as he constantly perceives others</w:t>
      </w:r>
      <w:r w:rsidR="00BE1E00" w:rsidRPr="005B5C9E">
        <w:t xml:space="preserve"> actions. However, if an individual</w:t>
      </w:r>
      <w:r w:rsidR="00C27E96" w:rsidRPr="005B5C9E">
        <w:t xml:space="preserve"> continues to observe the same concepts every day, knowledge is not </w:t>
      </w:r>
      <w:r w:rsidR="005655C9" w:rsidRPr="005B5C9E">
        <w:t>produced;</w:t>
      </w:r>
      <w:r w:rsidR="00C27E96" w:rsidRPr="005B5C9E">
        <w:t xml:space="preserve"> it is limited to their surroundings, in other words the allegory of the cave. </w:t>
      </w:r>
    </w:p>
    <w:p w:rsidR="00AF280F" w:rsidRPr="005B5C9E" w:rsidRDefault="002B6339" w:rsidP="00EF76F0">
      <w:pPr>
        <w:pStyle w:val="NormalWeb"/>
        <w:spacing w:line="480" w:lineRule="auto"/>
        <w:jc w:val="both"/>
      </w:pPr>
      <w:r w:rsidRPr="005B5C9E">
        <w:tab/>
      </w:r>
      <w:r w:rsidR="004C7D9A" w:rsidRPr="005B5C9E">
        <w:rPr>
          <w:rStyle w:val="apple-converted-space"/>
          <w:color w:val="000000"/>
          <w:shd w:val="clear" w:color="auto" w:fill="FFFFFF"/>
        </w:rPr>
        <w:t>Greek Philosopher</w:t>
      </w:r>
      <w:r w:rsidR="008724B0" w:rsidRPr="005B5C9E">
        <w:rPr>
          <w:rStyle w:val="apple-converted-space"/>
          <w:color w:val="000000"/>
          <w:shd w:val="clear" w:color="auto" w:fill="FFFFFF"/>
        </w:rPr>
        <w:t xml:space="preserve"> Plato’s allegory of</w:t>
      </w:r>
      <w:r w:rsidR="00AF280F" w:rsidRPr="005B5C9E">
        <w:rPr>
          <w:rStyle w:val="apple-converted-space"/>
          <w:color w:val="000000"/>
          <w:shd w:val="clear" w:color="auto" w:fill="FFFFFF"/>
        </w:rPr>
        <w:t xml:space="preserve"> the cave represents the idea</w:t>
      </w:r>
      <w:r w:rsidR="008724B0" w:rsidRPr="005B5C9E">
        <w:rPr>
          <w:rStyle w:val="apple-converted-space"/>
          <w:color w:val="000000"/>
          <w:shd w:val="clear" w:color="auto" w:fill="FFFFFF"/>
        </w:rPr>
        <w:t xml:space="preserve"> that </w:t>
      </w:r>
      <w:r w:rsidR="008724B0" w:rsidRPr="005B5C9E">
        <w:t xml:space="preserve">as humans </w:t>
      </w:r>
      <w:r w:rsidR="00AF280F" w:rsidRPr="005B5C9E">
        <w:t xml:space="preserve">we continue to </w:t>
      </w:r>
      <w:r w:rsidR="00CC26B3" w:rsidRPr="005B5C9E">
        <w:t xml:space="preserve">passively </w:t>
      </w:r>
      <w:r w:rsidR="00AF280F" w:rsidRPr="005B5C9E">
        <w:t>observe one environment</w:t>
      </w:r>
      <w:r w:rsidR="00AE2F4E">
        <w:t>, forcing us to have fixed mind</w:t>
      </w:r>
      <w:r w:rsidR="00AF280F" w:rsidRPr="005B5C9E">
        <w:t xml:space="preserve">sets, which makes us </w:t>
      </w:r>
      <w:r w:rsidR="00D92B12" w:rsidRPr="005B5C9E">
        <w:t xml:space="preserve">fail to </w:t>
      </w:r>
      <w:r w:rsidR="00AF280F" w:rsidRPr="005B5C9E">
        <w:t>accept new ideas. For instance</w:t>
      </w:r>
      <w:r w:rsidR="00173660" w:rsidRPr="005B5C9E">
        <w:t>,</w:t>
      </w:r>
      <w:r w:rsidR="00AF280F" w:rsidRPr="005B5C9E">
        <w:t xml:space="preserve"> when I went to kindergarten, my friend was home schooled. She </w:t>
      </w:r>
      <w:r w:rsidR="00D92B12" w:rsidRPr="005B5C9E">
        <w:t xml:space="preserve">remained in one environment </w:t>
      </w:r>
      <w:r w:rsidR="00AF280F" w:rsidRPr="005B5C9E">
        <w:t xml:space="preserve">and failed to understand </w:t>
      </w:r>
      <w:r w:rsidR="00051AC1" w:rsidRPr="005B5C9E">
        <w:t xml:space="preserve">society’s norms like </w:t>
      </w:r>
      <w:r w:rsidR="00AF280F" w:rsidRPr="005B5C9E">
        <w:t xml:space="preserve">how to act outside of her home, her cave. A few years later her parents enrolled her into my middle school, where she had no knowledge of the rules or how </w:t>
      </w:r>
      <w:r w:rsidR="00CC26B3" w:rsidRPr="005B5C9E">
        <w:t>t</w:t>
      </w:r>
      <w:r w:rsidR="00D04E14" w:rsidRPr="005B5C9E">
        <w:t xml:space="preserve">o act around other individuals. </w:t>
      </w:r>
      <w:r w:rsidR="00CC26B3" w:rsidRPr="005B5C9E">
        <w:t>What she thought was correct was wrong in our society, because in class she</w:t>
      </w:r>
      <w:r w:rsidR="00D04E14" w:rsidRPr="005B5C9E">
        <w:t xml:space="preserve"> </w:t>
      </w:r>
      <w:r w:rsidR="00CC26B3" w:rsidRPr="005B5C9E">
        <w:t xml:space="preserve">continuously disrupted </w:t>
      </w:r>
      <w:r w:rsidR="00CC26B3" w:rsidRPr="005B5C9E">
        <w:lastRenderedPageBreak/>
        <w:t>the teach</w:t>
      </w:r>
      <w:r w:rsidR="00D04E14" w:rsidRPr="005B5C9E">
        <w:t>er</w:t>
      </w:r>
      <w:r w:rsidR="00CC26B3" w:rsidRPr="005B5C9E">
        <w:t>. Her passive observation of her fixed environment limited her knowledge and compelled her to remain in a</w:t>
      </w:r>
      <w:r w:rsidR="006607C5" w:rsidRPr="005B5C9E">
        <w:t>n</w:t>
      </w:r>
      <w:r w:rsidR="00A43949" w:rsidRPr="005B5C9E">
        <w:t xml:space="preserve"> unchanging </w:t>
      </w:r>
      <w:r w:rsidR="005B5C9E" w:rsidRPr="005B5C9E">
        <w:t>mindset, which</w:t>
      </w:r>
      <w:r w:rsidR="00A43949" w:rsidRPr="005B5C9E">
        <w:t xml:space="preserve"> essentially prevented her from producing further knowledge.</w:t>
      </w:r>
      <w:r w:rsidR="008E73BC" w:rsidRPr="005B5C9E">
        <w:t xml:space="preserve"> So we can claim that passive observation helps produce knowledge</w:t>
      </w:r>
      <w:r w:rsidR="009D29CF" w:rsidRPr="005B5C9E">
        <w:t>,</w:t>
      </w:r>
      <w:r w:rsidR="008E73BC" w:rsidRPr="005B5C9E">
        <w:t xml:space="preserve"> but hinders knowledge as well.</w:t>
      </w:r>
    </w:p>
    <w:p w:rsidR="0098108B" w:rsidRPr="005B5C9E" w:rsidRDefault="007C4126" w:rsidP="00EF76F0">
      <w:pPr>
        <w:pStyle w:val="NormalWeb"/>
        <w:spacing w:line="480" w:lineRule="auto"/>
        <w:jc w:val="both"/>
      </w:pPr>
      <w:r w:rsidRPr="005B5C9E">
        <w:tab/>
      </w:r>
      <w:r w:rsidR="0098108B" w:rsidRPr="005B5C9E">
        <w:t xml:space="preserve">Experimentation allows us to justify our </w:t>
      </w:r>
      <w:r w:rsidR="005B5C9E" w:rsidRPr="005B5C9E">
        <w:t>observations, which</w:t>
      </w:r>
      <w:r w:rsidR="00D92B12" w:rsidRPr="005B5C9E">
        <w:t xml:space="preserve"> extend</w:t>
      </w:r>
      <w:r w:rsidR="0098108B" w:rsidRPr="005B5C9E">
        <w:t xml:space="preserve"> our knowledge. Without actively experimenting there would be no proof for our knowledge, therefore humankind would remain oblivious. In spite of our societies believing that active experiment is directly related to the sciences, it can be utilized to test other areas of knowledge like mathematics. Goldbach’s conjecture states that if two prime numbers are added, then the outcome will be an even number</w:t>
      </w:r>
      <w:r w:rsidR="00856678">
        <w:t>.</w:t>
      </w:r>
      <w:r w:rsidR="005B5C9E">
        <w:rPr>
          <w:rStyle w:val="FootnoteReference"/>
        </w:rPr>
        <w:footnoteReference w:id="2"/>
      </w:r>
      <w:r w:rsidR="0098108B" w:rsidRPr="005B5C9E">
        <w:t xml:space="preserve"> This can be actively experimented through a mathematical model for example:</w:t>
      </w:r>
    </w:p>
    <w:p w:rsidR="005411BD" w:rsidRPr="005B5C9E" w:rsidRDefault="005411BD" w:rsidP="00EF76F0">
      <w:pPr>
        <w:pStyle w:val="NoSpacing"/>
        <w:spacing w:line="480" w:lineRule="auto"/>
        <w:jc w:val="both"/>
        <w:rPr>
          <w:rFonts w:ascii="Times New Roman" w:hAnsi="Times New Roman" w:cs="Times New Roman"/>
          <w:sz w:val="24"/>
          <w:szCs w:val="24"/>
        </w:rPr>
      </w:pPr>
      <w:r w:rsidRPr="005B5C9E">
        <w:rPr>
          <w:rFonts w:ascii="Times New Roman" w:hAnsi="Times New Roman" w:cs="Times New Roman"/>
          <w:sz w:val="24"/>
          <w:szCs w:val="24"/>
        </w:rPr>
        <w:t>1+1=2</w:t>
      </w:r>
    </w:p>
    <w:p w:rsidR="005411BD" w:rsidRPr="005B5C9E" w:rsidRDefault="005411BD" w:rsidP="00EF76F0">
      <w:pPr>
        <w:pStyle w:val="NoSpacing"/>
        <w:spacing w:line="480" w:lineRule="auto"/>
        <w:jc w:val="both"/>
        <w:rPr>
          <w:rFonts w:ascii="Times New Roman" w:hAnsi="Times New Roman" w:cs="Times New Roman"/>
          <w:sz w:val="24"/>
          <w:szCs w:val="24"/>
        </w:rPr>
      </w:pPr>
      <w:r w:rsidRPr="005B5C9E">
        <w:rPr>
          <w:rFonts w:ascii="Times New Roman" w:hAnsi="Times New Roman" w:cs="Times New Roman"/>
          <w:sz w:val="24"/>
          <w:szCs w:val="24"/>
        </w:rPr>
        <w:t>19+31=50</w:t>
      </w:r>
    </w:p>
    <w:p w:rsidR="005411BD" w:rsidRPr="005B5C9E" w:rsidRDefault="005411BD" w:rsidP="00EF76F0">
      <w:pPr>
        <w:pStyle w:val="NoSpacing"/>
        <w:spacing w:line="480" w:lineRule="auto"/>
        <w:jc w:val="both"/>
        <w:rPr>
          <w:rFonts w:ascii="Times New Roman" w:hAnsi="Times New Roman" w:cs="Times New Roman"/>
          <w:sz w:val="24"/>
          <w:szCs w:val="24"/>
        </w:rPr>
      </w:pPr>
      <w:r w:rsidRPr="005B5C9E">
        <w:rPr>
          <w:rFonts w:ascii="Times New Roman" w:hAnsi="Times New Roman" w:cs="Times New Roman"/>
          <w:sz w:val="24"/>
          <w:szCs w:val="24"/>
        </w:rPr>
        <w:t>13+17=30</w:t>
      </w:r>
    </w:p>
    <w:p w:rsidR="005411BD" w:rsidRPr="005B5C9E" w:rsidRDefault="005411BD" w:rsidP="00EF76F0">
      <w:pPr>
        <w:pStyle w:val="NoSpacing"/>
        <w:spacing w:line="480" w:lineRule="auto"/>
        <w:jc w:val="both"/>
        <w:rPr>
          <w:rFonts w:ascii="Times New Roman" w:hAnsi="Times New Roman" w:cs="Times New Roman"/>
          <w:sz w:val="24"/>
          <w:szCs w:val="24"/>
        </w:rPr>
      </w:pPr>
    </w:p>
    <w:p w:rsidR="005411BD" w:rsidRPr="005B5C9E" w:rsidRDefault="005411BD" w:rsidP="00EF76F0">
      <w:pPr>
        <w:pStyle w:val="NoSpacing"/>
        <w:spacing w:line="480" w:lineRule="auto"/>
        <w:jc w:val="both"/>
        <w:rPr>
          <w:rFonts w:ascii="Times New Roman" w:hAnsi="Times New Roman" w:cs="Times New Roman"/>
          <w:sz w:val="24"/>
          <w:szCs w:val="24"/>
        </w:rPr>
      </w:pPr>
      <w:r w:rsidRPr="005B5C9E">
        <w:rPr>
          <w:rFonts w:ascii="Times New Roman" w:hAnsi="Times New Roman" w:cs="Times New Roman"/>
          <w:sz w:val="24"/>
          <w:szCs w:val="24"/>
        </w:rPr>
        <w:t xml:space="preserve">By testing out Goldbach’s conjecture, </w:t>
      </w:r>
      <w:r w:rsidR="005B1544" w:rsidRPr="005B5C9E">
        <w:rPr>
          <w:rFonts w:ascii="Times New Roman" w:hAnsi="Times New Roman" w:cs="Times New Roman"/>
          <w:sz w:val="24"/>
          <w:szCs w:val="24"/>
        </w:rPr>
        <w:t xml:space="preserve">through reason </w:t>
      </w:r>
      <w:r w:rsidRPr="005B5C9E">
        <w:rPr>
          <w:rFonts w:ascii="Times New Roman" w:hAnsi="Times New Roman" w:cs="Times New Roman"/>
          <w:sz w:val="24"/>
          <w:szCs w:val="24"/>
        </w:rPr>
        <w:t xml:space="preserve">we essentially proved that he is correct and produced further knowledge </w:t>
      </w:r>
      <w:r w:rsidR="004D2414" w:rsidRPr="005B5C9E">
        <w:rPr>
          <w:rFonts w:ascii="Times New Roman" w:hAnsi="Times New Roman" w:cs="Times New Roman"/>
          <w:sz w:val="24"/>
          <w:szCs w:val="24"/>
        </w:rPr>
        <w:t xml:space="preserve">about </w:t>
      </w:r>
      <w:r w:rsidRPr="005B5C9E">
        <w:rPr>
          <w:rFonts w:ascii="Times New Roman" w:hAnsi="Times New Roman" w:cs="Times New Roman"/>
          <w:sz w:val="24"/>
          <w:szCs w:val="24"/>
        </w:rPr>
        <w:t>mathematics. Nevertheless like passive observation, active experiment can limit knowledge.</w:t>
      </w:r>
    </w:p>
    <w:p w:rsidR="00DB786F" w:rsidRPr="005B5C9E" w:rsidRDefault="00CE49C2" w:rsidP="00EF76F0">
      <w:pPr>
        <w:pStyle w:val="NormalWeb"/>
        <w:spacing w:line="480" w:lineRule="auto"/>
        <w:jc w:val="both"/>
      </w:pPr>
      <w:r w:rsidRPr="005B5C9E">
        <w:tab/>
      </w:r>
      <w:r w:rsidR="005411BD" w:rsidRPr="005B5C9E">
        <w:t>Active experiment can be manipulated</w:t>
      </w:r>
      <w:r w:rsidR="005B1544" w:rsidRPr="005B5C9E">
        <w:t xml:space="preserve"> because, through experimentat</w:t>
      </w:r>
      <w:r w:rsidR="00901BA7" w:rsidRPr="005B5C9E">
        <w:t xml:space="preserve">ion humans create false data to establish </w:t>
      </w:r>
      <w:r w:rsidR="005B1544" w:rsidRPr="005B5C9E">
        <w:t>a conclusion that they hypothesized, this is known as confirmation bias</w:t>
      </w:r>
      <w:r w:rsidR="00856678">
        <w:t>.</w:t>
      </w:r>
      <w:r w:rsidR="005B5C9E">
        <w:rPr>
          <w:rStyle w:val="FootnoteReference"/>
        </w:rPr>
        <w:footnoteReference w:id="3"/>
      </w:r>
      <w:r w:rsidR="005B5C9E">
        <w:t xml:space="preserve"> </w:t>
      </w:r>
      <w:r w:rsidR="00051AC1" w:rsidRPr="005B5C9E">
        <w:lastRenderedPageBreak/>
        <w:t>R</w:t>
      </w:r>
      <w:r w:rsidR="00DB786F" w:rsidRPr="005B5C9E">
        <w:t xml:space="preserve">easoning can be blinded by what </w:t>
      </w:r>
      <w:r w:rsidR="00051AC1" w:rsidRPr="005B5C9E">
        <w:t>humans</w:t>
      </w:r>
      <w:r w:rsidR="004D2414" w:rsidRPr="005B5C9E">
        <w:t xml:space="preserve"> want as an </w:t>
      </w:r>
      <w:r w:rsidR="00DB786F" w:rsidRPr="005B5C9E">
        <w:t xml:space="preserve">outcome and </w:t>
      </w:r>
      <w:r w:rsidR="00051AC1" w:rsidRPr="005B5C9E">
        <w:t xml:space="preserve">they </w:t>
      </w:r>
      <w:r w:rsidR="00DB786F" w:rsidRPr="005B5C9E">
        <w:t xml:space="preserve">utilize bad reasons </w:t>
      </w:r>
      <w:r w:rsidR="00051AC1" w:rsidRPr="005B5C9E">
        <w:t xml:space="preserve">to justify their decision, this </w:t>
      </w:r>
      <w:r w:rsidR="00DB786F" w:rsidRPr="005B5C9E">
        <w:t>is known as rationalism</w:t>
      </w:r>
      <w:r w:rsidR="00856678">
        <w:t>.</w:t>
      </w:r>
      <w:r w:rsidR="005B5C9E">
        <w:rPr>
          <w:rStyle w:val="FootnoteReference"/>
        </w:rPr>
        <w:footnoteReference w:id="4"/>
      </w:r>
      <w:r w:rsidR="00DB786F" w:rsidRPr="005B5C9E">
        <w:t xml:space="preserve"> Creating false data essentially limits our knowledge, because </w:t>
      </w:r>
      <w:r w:rsidR="00901BA7" w:rsidRPr="005B5C9E">
        <w:t xml:space="preserve">it </w:t>
      </w:r>
      <w:r w:rsidR="00DB786F" w:rsidRPr="005B5C9E">
        <w:t xml:space="preserve">prevents us from </w:t>
      </w:r>
      <w:r w:rsidR="00901BA7" w:rsidRPr="005B5C9E">
        <w:t xml:space="preserve">gaining </w:t>
      </w:r>
      <w:r w:rsidR="00DB786F" w:rsidRPr="005B5C9E">
        <w:t>knowledge regarding the truth.</w:t>
      </w:r>
      <w:r w:rsidR="00901BA7" w:rsidRPr="005B5C9E">
        <w:t xml:space="preserve"> So we can claim that active experiment produces </w:t>
      </w:r>
      <w:r w:rsidR="004D2414" w:rsidRPr="005B5C9E">
        <w:t xml:space="preserve">and hinders </w:t>
      </w:r>
      <w:r w:rsidR="00901BA7" w:rsidRPr="005B5C9E">
        <w:t xml:space="preserve">knowledge.  </w:t>
      </w:r>
    </w:p>
    <w:p w:rsidR="002B6339" w:rsidRPr="005B5C9E" w:rsidRDefault="002B6339" w:rsidP="00EF76F0">
      <w:pPr>
        <w:pStyle w:val="NormalWeb"/>
        <w:spacing w:line="480" w:lineRule="auto"/>
        <w:jc w:val="both"/>
        <w:rPr>
          <w:color w:val="000000"/>
          <w:shd w:val="clear" w:color="auto" w:fill="FFFFFF"/>
        </w:rPr>
      </w:pPr>
      <w:r w:rsidRPr="005B5C9E">
        <w:tab/>
        <w:t xml:space="preserve">Despite gaining knowledge through experimentations, humans need to experience what they cannot see, hear, smell, taste, or touch; we need to feel. Emotions are essential in producing knowledge, because experiments are not enough to learn. Experiencing various situations, environments, and emotions are crucial </w:t>
      </w:r>
      <w:r w:rsidR="00D92B12" w:rsidRPr="005B5C9E">
        <w:t>in producing</w:t>
      </w:r>
      <w:r w:rsidRPr="005B5C9E">
        <w:t xml:space="preserve"> knowledge. There are six primary </w:t>
      </w:r>
      <w:r w:rsidR="005B5C9E" w:rsidRPr="005B5C9E">
        <w:t>emotions, which</w:t>
      </w:r>
      <w:r w:rsidRPr="005B5C9E">
        <w:t xml:space="preserve"> consist of happiness, sadness, fear, anger, surprise, and disgust</w:t>
      </w:r>
      <w:r w:rsidR="00856678">
        <w:t>.</w:t>
      </w:r>
      <w:r w:rsidR="005B5C9E">
        <w:rPr>
          <w:rStyle w:val="FootnoteReference"/>
        </w:rPr>
        <w:footnoteReference w:id="5"/>
      </w:r>
      <w:r w:rsidRPr="005B5C9E">
        <w:t xml:space="preserve"> In this work I will focus on the emotion of fear. A few months ago I was extremely anxious about </w:t>
      </w:r>
      <w:r w:rsidR="005B5C9E">
        <w:t xml:space="preserve">a </w:t>
      </w:r>
      <w:r w:rsidR="005B5C9E" w:rsidRPr="005B5C9E">
        <w:t>tennis</w:t>
      </w:r>
      <w:r w:rsidRPr="005B5C9E">
        <w:t xml:space="preserve"> game and one night I had a horrifying dream that I missed it. I was filled with fear that I let my team down and this fear was amplified when my entire team looked at me with disgust. </w:t>
      </w:r>
      <w:r w:rsidRPr="005B5C9E">
        <w:rPr>
          <w:color w:val="000000"/>
          <w:shd w:val="clear" w:color="auto" w:fill="FFFFFF"/>
        </w:rPr>
        <w:t>The continuity hypothesis states that humankind tend to dream about what they are thinking about during the day</w:t>
      </w:r>
      <w:r w:rsidR="005B5C9E">
        <w:rPr>
          <w:rStyle w:val="FootnoteReference"/>
          <w:color w:val="000000"/>
          <w:shd w:val="clear" w:color="auto" w:fill="FFFFFF"/>
        </w:rPr>
        <w:footnoteReference w:id="6"/>
      </w:r>
      <w:r w:rsidRPr="005B5C9E">
        <w:rPr>
          <w:color w:val="000000"/>
          <w:shd w:val="clear" w:color="auto" w:fill="FFFFFF"/>
        </w:rPr>
        <w:t xml:space="preserve">, which can essentially assist in producing knowledge, because after my dream of missing a tennis game, I produced knowledge of fear, which I never wanted to experience again. Although fear in this instance produced knowledge, it can hinder knowledge as well. </w:t>
      </w:r>
    </w:p>
    <w:p w:rsidR="002B6339" w:rsidRPr="005B5C9E" w:rsidRDefault="002B6339" w:rsidP="00EF76F0">
      <w:pPr>
        <w:pStyle w:val="NormalWeb"/>
        <w:spacing w:line="480" w:lineRule="auto"/>
        <w:jc w:val="both"/>
      </w:pPr>
      <w:r w:rsidRPr="005B5C9E">
        <w:rPr>
          <w:color w:val="000000"/>
          <w:shd w:val="clear" w:color="auto" w:fill="FFFFFF"/>
        </w:rPr>
        <w:tab/>
        <w:t xml:space="preserve">In my </w:t>
      </w:r>
      <w:r w:rsidR="00D70D3F" w:rsidRPr="005B5C9E">
        <w:rPr>
          <w:color w:val="000000"/>
          <w:shd w:val="clear" w:color="auto" w:fill="FFFFFF"/>
        </w:rPr>
        <w:t xml:space="preserve">Punjabi </w:t>
      </w:r>
      <w:r w:rsidRPr="005B5C9E">
        <w:rPr>
          <w:color w:val="000000"/>
          <w:shd w:val="clear" w:color="auto" w:fill="FFFFFF"/>
        </w:rPr>
        <w:t>culture, the vast majority of individuals believe in stereotypes in the fear that if they fail to follow these ideas, they will experience an ominous</w:t>
      </w:r>
      <w:r w:rsidR="00D92B12" w:rsidRPr="005B5C9E">
        <w:rPr>
          <w:color w:val="000000"/>
          <w:shd w:val="clear" w:color="auto" w:fill="FFFFFF"/>
        </w:rPr>
        <w:t xml:space="preserve"> event</w:t>
      </w:r>
      <w:r w:rsidRPr="005B5C9E">
        <w:rPr>
          <w:color w:val="000000"/>
          <w:shd w:val="clear" w:color="auto" w:fill="FFFFFF"/>
        </w:rPr>
        <w:t xml:space="preserve">. A stereotype is a concept that has a special meaning, for example if a black cat crosses the street while you are driving it is considered bad luck. A stereotype </w:t>
      </w:r>
      <w:r w:rsidR="00D92B12" w:rsidRPr="005B5C9E">
        <w:rPr>
          <w:color w:val="000000"/>
          <w:shd w:val="clear" w:color="auto" w:fill="FFFFFF"/>
        </w:rPr>
        <w:t>followed in my culture</w:t>
      </w:r>
      <w:r w:rsidR="00CE49C2" w:rsidRPr="005B5C9E">
        <w:rPr>
          <w:color w:val="000000"/>
          <w:shd w:val="clear" w:color="auto" w:fill="FFFFFF"/>
        </w:rPr>
        <w:t xml:space="preserve"> is that</w:t>
      </w:r>
      <w:r w:rsidR="00D92B12" w:rsidRPr="005B5C9E">
        <w:rPr>
          <w:color w:val="000000"/>
          <w:shd w:val="clear" w:color="auto" w:fill="FFFFFF"/>
        </w:rPr>
        <w:t xml:space="preserve"> during</w:t>
      </w:r>
      <w:r w:rsidRPr="005B5C9E">
        <w:rPr>
          <w:color w:val="000000"/>
          <w:shd w:val="clear" w:color="auto" w:fill="FFFFFF"/>
        </w:rPr>
        <w:t xml:space="preserve"> the week of </w:t>
      </w:r>
      <w:r w:rsidRPr="005B5C9E">
        <w:rPr>
          <w:color w:val="000000"/>
          <w:shd w:val="clear" w:color="auto" w:fill="FFFFFF"/>
        </w:rPr>
        <w:lastRenderedPageBreak/>
        <w:t>the wedding, the bride is not allowed to leave the house. When I was little</w:t>
      </w:r>
      <w:r w:rsidR="005B63DA" w:rsidRPr="005B5C9E">
        <w:rPr>
          <w:color w:val="000000"/>
          <w:shd w:val="clear" w:color="auto" w:fill="FFFFFF"/>
        </w:rPr>
        <w:t>,</w:t>
      </w:r>
      <w:r w:rsidRPr="005B5C9E">
        <w:rPr>
          <w:color w:val="000000"/>
          <w:shd w:val="clear" w:color="auto" w:fill="FFFFFF"/>
        </w:rPr>
        <w:t xml:space="preserve"> my cousin was getting married and she left the house to go shopping. My aunt believed in the stereotype to the extent where an ominous</w:t>
      </w:r>
      <w:r w:rsidR="005B63DA" w:rsidRPr="005B5C9E">
        <w:rPr>
          <w:color w:val="000000"/>
          <w:shd w:val="clear" w:color="auto" w:fill="FFFFFF"/>
        </w:rPr>
        <w:t xml:space="preserve"> event</w:t>
      </w:r>
      <w:r w:rsidRPr="005B5C9E">
        <w:rPr>
          <w:color w:val="000000"/>
          <w:shd w:val="clear" w:color="auto" w:fill="FFFFFF"/>
        </w:rPr>
        <w:t xml:space="preserve"> occurred, for my cousin got into a car accident. My aunt’s fear amplified, increasing her belief in stereotypes. This fear instead of producing knowledge, limited knowledge, because once individuals have faith in stereotypes, their minds become restricted from experiencing and feeling new environments and emotions. In this case emotion has blinded humankind, thus preventing further production of knowledge.</w:t>
      </w:r>
    </w:p>
    <w:p w:rsidR="00F5737B" w:rsidRPr="005B5C9E" w:rsidRDefault="00CE49C2" w:rsidP="00EF76F0">
      <w:pPr>
        <w:pStyle w:val="NoSpacing"/>
        <w:spacing w:line="480" w:lineRule="auto"/>
        <w:jc w:val="both"/>
        <w:rPr>
          <w:rFonts w:ascii="Times New Roman" w:hAnsi="Times New Roman" w:cs="Times New Roman"/>
          <w:sz w:val="24"/>
          <w:szCs w:val="24"/>
        </w:rPr>
      </w:pPr>
      <w:r w:rsidRPr="005B5C9E">
        <w:rPr>
          <w:rFonts w:ascii="Times New Roman" w:hAnsi="Times New Roman" w:cs="Times New Roman"/>
          <w:sz w:val="24"/>
          <w:szCs w:val="24"/>
        </w:rPr>
        <w:tab/>
      </w:r>
      <w:r w:rsidR="00386737" w:rsidRPr="005B5C9E">
        <w:rPr>
          <w:rFonts w:ascii="Times New Roman" w:hAnsi="Times New Roman" w:cs="Times New Roman"/>
          <w:sz w:val="24"/>
          <w:szCs w:val="24"/>
        </w:rPr>
        <w:t xml:space="preserve">Our society is build upon the structure of teaching and learning. Right from the beginning we have older and wiser figures teach </w:t>
      </w:r>
      <w:r w:rsidR="005B63DA" w:rsidRPr="005B5C9E">
        <w:rPr>
          <w:rFonts w:ascii="Times New Roman" w:hAnsi="Times New Roman" w:cs="Times New Roman"/>
          <w:sz w:val="24"/>
          <w:szCs w:val="24"/>
        </w:rPr>
        <w:t xml:space="preserve">us how to act. </w:t>
      </w:r>
      <w:r w:rsidR="00386737" w:rsidRPr="005B5C9E">
        <w:rPr>
          <w:rFonts w:ascii="Times New Roman" w:hAnsi="Times New Roman" w:cs="Times New Roman"/>
          <w:sz w:val="24"/>
          <w:szCs w:val="24"/>
        </w:rPr>
        <w:t xml:space="preserve">Without having an older figure </w:t>
      </w:r>
      <w:r w:rsidR="004D2414" w:rsidRPr="005B5C9E">
        <w:rPr>
          <w:rFonts w:ascii="Times New Roman" w:hAnsi="Times New Roman" w:cs="Times New Roman"/>
          <w:sz w:val="24"/>
          <w:szCs w:val="24"/>
        </w:rPr>
        <w:t xml:space="preserve">acting </w:t>
      </w:r>
      <w:r w:rsidR="00386737" w:rsidRPr="005B5C9E">
        <w:rPr>
          <w:rFonts w:ascii="Times New Roman" w:hAnsi="Times New Roman" w:cs="Times New Roman"/>
          <w:sz w:val="24"/>
          <w:szCs w:val="24"/>
        </w:rPr>
        <w:t>as guides, there would be no knowledge of how our society works.</w:t>
      </w:r>
      <w:r w:rsidR="00FB07EA" w:rsidRPr="005B5C9E">
        <w:rPr>
          <w:rFonts w:ascii="Times New Roman" w:hAnsi="Times New Roman" w:cs="Times New Roman"/>
          <w:sz w:val="24"/>
          <w:szCs w:val="24"/>
        </w:rPr>
        <w:t xml:space="preserve"> The Sapir –Whorf Hypothesis states that language determines our reality</w:t>
      </w:r>
      <w:r w:rsidR="00856678">
        <w:rPr>
          <w:rFonts w:ascii="Times New Roman" w:hAnsi="Times New Roman" w:cs="Times New Roman"/>
          <w:sz w:val="24"/>
          <w:szCs w:val="24"/>
        </w:rPr>
        <w:t>.</w:t>
      </w:r>
      <w:r w:rsidR="005B5C9E">
        <w:rPr>
          <w:rStyle w:val="FootnoteReference"/>
          <w:rFonts w:ascii="Times New Roman" w:hAnsi="Times New Roman" w:cs="Times New Roman"/>
          <w:sz w:val="24"/>
          <w:szCs w:val="24"/>
        </w:rPr>
        <w:footnoteReference w:id="7"/>
      </w:r>
      <w:r w:rsidR="005B5C9E">
        <w:rPr>
          <w:rFonts w:ascii="Times New Roman" w:hAnsi="Times New Roman" w:cs="Times New Roman"/>
          <w:sz w:val="24"/>
          <w:szCs w:val="24"/>
        </w:rPr>
        <w:t xml:space="preserve"> </w:t>
      </w:r>
      <w:r w:rsidR="00430D96" w:rsidRPr="005B5C9E">
        <w:rPr>
          <w:rFonts w:ascii="Times New Roman" w:hAnsi="Times New Roman" w:cs="Times New Roman"/>
          <w:sz w:val="24"/>
          <w:szCs w:val="24"/>
        </w:rPr>
        <w:t>This hypothesis is</w:t>
      </w:r>
      <w:r w:rsidR="00D70D3F" w:rsidRPr="005B5C9E">
        <w:rPr>
          <w:rFonts w:ascii="Times New Roman" w:hAnsi="Times New Roman" w:cs="Times New Roman"/>
          <w:sz w:val="24"/>
          <w:szCs w:val="24"/>
        </w:rPr>
        <w:t xml:space="preserve"> often critiqued because </w:t>
      </w:r>
      <w:r w:rsidR="001778CA" w:rsidRPr="005B5C9E">
        <w:rPr>
          <w:rFonts w:ascii="Times New Roman" w:hAnsi="Times New Roman" w:cs="Times New Roman"/>
          <w:sz w:val="24"/>
          <w:szCs w:val="24"/>
        </w:rPr>
        <w:t xml:space="preserve">individuals believe that Whorf is stating </w:t>
      </w:r>
      <w:r w:rsidR="00D70D3F" w:rsidRPr="005B5C9E">
        <w:rPr>
          <w:rFonts w:ascii="Times New Roman" w:hAnsi="Times New Roman" w:cs="Times New Roman"/>
          <w:sz w:val="24"/>
          <w:szCs w:val="24"/>
        </w:rPr>
        <w:t xml:space="preserve">languages have different </w:t>
      </w:r>
      <w:r w:rsidR="00430D96" w:rsidRPr="005B5C9E">
        <w:rPr>
          <w:rFonts w:ascii="Times New Roman" w:hAnsi="Times New Roman" w:cs="Times New Roman"/>
          <w:sz w:val="24"/>
          <w:szCs w:val="24"/>
        </w:rPr>
        <w:t xml:space="preserve">vocabulary and </w:t>
      </w:r>
      <w:r w:rsidR="00D70D3F" w:rsidRPr="005B5C9E">
        <w:rPr>
          <w:rFonts w:ascii="Times New Roman" w:hAnsi="Times New Roman" w:cs="Times New Roman"/>
          <w:sz w:val="24"/>
          <w:szCs w:val="24"/>
        </w:rPr>
        <w:t>grammar rules</w:t>
      </w:r>
      <w:r w:rsidR="005B5C9E">
        <w:rPr>
          <w:rStyle w:val="FootnoteReference"/>
          <w:rFonts w:ascii="Times New Roman" w:hAnsi="Times New Roman" w:cs="Times New Roman"/>
          <w:sz w:val="24"/>
          <w:szCs w:val="24"/>
        </w:rPr>
        <w:footnoteReference w:id="8"/>
      </w:r>
      <w:r w:rsidR="001778CA" w:rsidRPr="005B5C9E">
        <w:rPr>
          <w:rFonts w:ascii="Times New Roman" w:hAnsi="Times New Roman" w:cs="Times New Roman"/>
          <w:sz w:val="24"/>
          <w:szCs w:val="24"/>
        </w:rPr>
        <w:t xml:space="preserve">, but it is valid in this claim, because I am using the hypothesis to demonstrate how languages shape our life. For example, </w:t>
      </w:r>
      <w:r w:rsidR="00FB07EA" w:rsidRPr="005B5C9E">
        <w:rPr>
          <w:rFonts w:ascii="Times New Roman" w:hAnsi="Times New Roman" w:cs="Times New Roman"/>
          <w:sz w:val="24"/>
          <w:szCs w:val="24"/>
        </w:rPr>
        <w:t>parents teach us about manners such as opening the door for other</w:t>
      </w:r>
      <w:r w:rsidR="00AE4CB2" w:rsidRPr="005B5C9E">
        <w:rPr>
          <w:rFonts w:ascii="Times New Roman" w:hAnsi="Times New Roman" w:cs="Times New Roman"/>
          <w:sz w:val="24"/>
          <w:szCs w:val="24"/>
        </w:rPr>
        <w:t>s</w:t>
      </w:r>
      <w:r w:rsidR="00FB07EA" w:rsidRPr="005B5C9E">
        <w:rPr>
          <w:rFonts w:ascii="Times New Roman" w:hAnsi="Times New Roman" w:cs="Times New Roman"/>
          <w:sz w:val="24"/>
          <w:szCs w:val="24"/>
        </w:rPr>
        <w:t xml:space="preserve"> and to say thank you. By teaching us about body and verbal language we </w:t>
      </w:r>
      <w:r w:rsidR="005D57D1" w:rsidRPr="005B5C9E">
        <w:rPr>
          <w:rFonts w:ascii="Times New Roman" w:hAnsi="Times New Roman" w:cs="Times New Roman"/>
          <w:sz w:val="24"/>
          <w:szCs w:val="24"/>
        </w:rPr>
        <w:t>understand how society functions. However</w:t>
      </w:r>
      <w:r w:rsidR="00DD32CE" w:rsidRPr="005B5C9E">
        <w:rPr>
          <w:rFonts w:ascii="Times New Roman" w:hAnsi="Times New Roman" w:cs="Times New Roman"/>
          <w:sz w:val="24"/>
          <w:szCs w:val="24"/>
        </w:rPr>
        <w:t>,</w:t>
      </w:r>
      <w:r w:rsidR="005D57D1" w:rsidRPr="005B5C9E">
        <w:rPr>
          <w:rFonts w:ascii="Times New Roman" w:hAnsi="Times New Roman" w:cs="Times New Roman"/>
          <w:sz w:val="24"/>
          <w:szCs w:val="24"/>
        </w:rPr>
        <w:t xml:space="preserve"> </w:t>
      </w:r>
      <w:r w:rsidR="00AE4CB2" w:rsidRPr="005B5C9E">
        <w:rPr>
          <w:rFonts w:ascii="Times New Roman" w:hAnsi="Times New Roman" w:cs="Times New Roman"/>
          <w:sz w:val="24"/>
          <w:szCs w:val="24"/>
        </w:rPr>
        <w:t>o</w:t>
      </w:r>
      <w:r w:rsidR="005D57D1" w:rsidRPr="005B5C9E">
        <w:rPr>
          <w:rFonts w:ascii="Times New Roman" w:hAnsi="Times New Roman" w:cs="Times New Roman"/>
          <w:sz w:val="24"/>
          <w:szCs w:val="24"/>
        </w:rPr>
        <w:t xml:space="preserve">lder and wiser figures can be </w:t>
      </w:r>
      <w:r w:rsidR="00254CF0" w:rsidRPr="005B5C9E">
        <w:rPr>
          <w:rFonts w:ascii="Times New Roman" w:hAnsi="Times New Roman" w:cs="Times New Roman"/>
          <w:sz w:val="24"/>
          <w:szCs w:val="24"/>
        </w:rPr>
        <w:t>narrow-minded, f</w:t>
      </w:r>
      <w:r w:rsidR="005D57D1" w:rsidRPr="005B5C9E">
        <w:rPr>
          <w:rFonts w:ascii="Times New Roman" w:hAnsi="Times New Roman" w:cs="Times New Roman"/>
          <w:sz w:val="24"/>
          <w:szCs w:val="24"/>
        </w:rPr>
        <w:t xml:space="preserve">or example </w:t>
      </w:r>
      <w:r w:rsidR="00254CF0" w:rsidRPr="005B5C9E">
        <w:rPr>
          <w:rFonts w:ascii="Times New Roman" w:hAnsi="Times New Roman" w:cs="Times New Roman"/>
          <w:sz w:val="24"/>
          <w:szCs w:val="24"/>
        </w:rPr>
        <w:t xml:space="preserve">believing in the </w:t>
      </w:r>
      <w:r w:rsidR="005D57D1" w:rsidRPr="005B5C9E">
        <w:rPr>
          <w:rFonts w:ascii="Times New Roman" w:hAnsi="Times New Roman" w:cs="Times New Roman"/>
          <w:sz w:val="24"/>
          <w:szCs w:val="24"/>
        </w:rPr>
        <w:t xml:space="preserve">stereotypical </w:t>
      </w:r>
      <w:r w:rsidR="00254CF0" w:rsidRPr="005B5C9E">
        <w:rPr>
          <w:rFonts w:ascii="Times New Roman" w:hAnsi="Times New Roman" w:cs="Times New Roman"/>
          <w:sz w:val="24"/>
          <w:szCs w:val="24"/>
        </w:rPr>
        <w:t xml:space="preserve">role of women and men. </w:t>
      </w:r>
      <w:r w:rsidR="005D57D1" w:rsidRPr="005B5C9E">
        <w:rPr>
          <w:rFonts w:ascii="Times New Roman" w:hAnsi="Times New Roman" w:cs="Times New Roman"/>
          <w:sz w:val="24"/>
          <w:szCs w:val="24"/>
        </w:rPr>
        <w:t xml:space="preserve">In my culture women are seen </w:t>
      </w:r>
      <w:r w:rsidR="00051AC1" w:rsidRPr="005B5C9E">
        <w:rPr>
          <w:rFonts w:ascii="Times New Roman" w:hAnsi="Times New Roman" w:cs="Times New Roman"/>
          <w:sz w:val="24"/>
          <w:szCs w:val="24"/>
        </w:rPr>
        <w:t xml:space="preserve">as </w:t>
      </w:r>
      <w:r w:rsidR="005D57D1" w:rsidRPr="005B5C9E">
        <w:rPr>
          <w:rFonts w:ascii="Times New Roman" w:hAnsi="Times New Roman" w:cs="Times New Roman"/>
          <w:sz w:val="24"/>
          <w:szCs w:val="24"/>
        </w:rPr>
        <w:t xml:space="preserve">inferior and are forced to fulfill their stereotypical roles of being housewives. Since this thought is integrated into our culture, </w:t>
      </w:r>
      <w:r w:rsidR="00DA4CE4" w:rsidRPr="005B5C9E">
        <w:rPr>
          <w:rFonts w:ascii="Times New Roman" w:hAnsi="Times New Roman" w:cs="Times New Roman"/>
          <w:sz w:val="24"/>
          <w:szCs w:val="24"/>
        </w:rPr>
        <w:t>there is no</w:t>
      </w:r>
      <w:r w:rsidR="005D57D1" w:rsidRPr="005B5C9E">
        <w:rPr>
          <w:rFonts w:ascii="Times New Roman" w:hAnsi="Times New Roman" w:cs="Times New Roman"/>
          <w:sz w:val="24"/>
          <w:szCs w:val="24"/>
        </w:rPr>
        <w:t xml:space="preserve"> knowledge of </w:t>
      </w:r>
      <w:r w:rsidR="00DA4CE4" w:rsidRPr="005B5C9E">
        <w:rPr>
          <w:rFonts w:ascii="Times New Roman" w:hAnsi="Times New Roman" w:cs="Times New Roman"/>
          <w:sz w:val="24"/>
          <w:szCs w:val="24"/>
        </w:rPr>
        <w:t xml:space="preserve">what women </w:t>
      </w:r>
      <w:r w:rsidR="00FB28D5" w:rsidRPr="005B5C9E">
        <w:rPr>
          <w:rFonts w:ascii="Times New Roman" w:hAnsi="Times New Roman" w:cs="Times New Roman"/>
          <w:sz w:val="24"/>
          <w:szCs w:val="24"/>
        </w:rPr>
        <w:t xml:space="preserve">can </w:t>
      </w:r>
      <w:r w:rsidR="00DA4CE4" w:rsidRPr="005B5C9E">
        <w:rPr>
          <w:rFonts w:ascii="Times New Roman" w:hAnsi="Times New Roman" w:cs="Times New Roman"/>
          <w:sz w:val="24"/>
          <w:szCs w:val="24"/>
        </w:rPr>
        <w:t xml:space="preserve">contribute to our society besides taking care of their homes. </w:t>
      </w:r>
      <w:r w:rsidR="007B1604" w:rsidRPr="005B5C9E">
        <w:rPr>
          <w:rFonts w:ascii="Times New Roman" w:hAnsi="Times New Roman" w:cs="Times New Roman"/>
          <w:sz w:val="24"/>
          <w:szCs w:val="24"/>
        </w:rPr>
        <w:t xml:space="preserve">And instead of attempting to overcome this unjust belief, </w:t>
      </w:r>
      <w:r w:rsidR="007B1604" w:rsidRPr="005B5C9E">
        <w:rPr>
          <w:rFonts w:ascii="Times New Roman" w:hAnsi="Times New Roman" w:cs="Times New Roman"/>
          <w:sz w:val="24"/>
          <w:szCs w:val="24"/>
        </w:rPr>
        <w:lastRenderedPageBreak/>
        <w:t>adults continue to teach younger generations the same ideas, essentially preventing humankind from producing knowledge, because according to the belief-bi</w:t>
      </w:r>
      <w:bookmarkStart w:id="0" w:name="_GoBack"/>
      <w:bookmarkEnd w:id="0"/>
      <w:r w:rsidR="007B1604" w:rsidRPr="005B5C9E">
        <w:rPr>
          <w:rFonts w:ascii="Times New Roman" w:hAnsi="Times New Roman" w:cs="Times New Roman"/>
          <w:sz w:val="24"/>
          <w:szCs w:val="24"/>
        </w:rPr>
        <w:t xml:space="preserve">as since we believe in our guides, we believe </w:t>
      </w:r>
      <w:r w:rsidR="00AE4CB2" w:rsidRPr="005B5C9E">
        <w:rPr>
          <w:rFonts w:ascii="Times New Roman" w:hAnsi="Times New Roman" w:cs="Times New Roman"/>
          <w:sz w:val="24"/>
          <w:szCs w:val="24"/>
        </w:rPr>
        <w:t xml:space="preserve">in </w:t>
      </w:r>
      <w:r w:rsidR="007B1604" w:rsidRPr="005B5C9E">
        <w:rPr>
          <w:rFonts w:ascii="Times New Roman" w:hAnsi="Times New Roman" w:cs="Times New Roman"/>
          <w:sz w:val="24"/>
          <w:szCs w:val="24"/>
        </w:rPr>
        <w:t>their</w:t>
      </w:r>
      <w:r w:rsidR="00AE4CB2" w:rsidRPr="005B5C9E">
        <w:rPr>
          <w:rFonts w:ascii="Times New Roman" w:hAnsi="Times New Roman" w:cs="Times New Roman"/>
          <w:sz w:val="24"/>
          <w:szCs w:val="24"/>
        </w:rPr>
        <w:t xml:space="preserve"> bia</w:t>
      </w:r>
      <w:r w:rsidR="005B5C9E">
        <w:rPr>
          <w:rFonts w:ascii="Times New Roman" w:hAnsi="Times New Roman" w:cs="Times New Roman"/>
          <w:sz w:val="24"/>
          <w:szCs w:val="24"/>
        </w:rPr>
        <w:t>s</w:t>
      </w:r>
      <w:r w:rsidR="00856678">
        <w:rPr>
          <w:rFonts w:ascii="Times New Roman" w:hAnsi="Times New Roman" w:cs="Times New Roman"/>
          <w:sz w:val="24"/>
          <w:szCs w:val="24"/>
        </w:rPr>
        <w:t>.</w:t>
      </w:r>
      <w:r w:rsidR="005B5C9E">
        <w:rPr>
          <w:rStyle w:val="FootnoteReference"/>
          <w:rFonts w:ascii="Times New Roman" w:hAnsi="Times New Roman" w:cs="Times New Roman"/>
          <w:sz w:val="24"/>
          <w:szCs w:val="24"/>
        </w:rPr>
        <w:footnoteReference w:id="9"/>
      </w:r>
      <w:r w:rsidR="007B1604" w:rsidRPr="005B5C9E">
        <w:rPr>
          <w:rFonts w:ascii="Times New Roman" w:hAnsi="Times New Roman" w:cs="Times New Roman"/>
          <w:sz w:val="24"/>
          <w:szCs w:val="24"/>
        </w:rPr>
        <w:t xml:space="preserve"> </w:t>
      </w:r>
      <w:r w:rsidR="00FE58F6" w:rsidRPr="005B5C9E">
        <w:rPr>
          <w:rFonts w:ascii="Times New Roman" w:hAnsi="Times New Roman" w:cs="Times New Roman"/>
          <w:sz w:val="24"/>
          <w:szCs w:val="24"/>
        </w:rPr>
        <w:t xml:space="preserve">So we can claim the act of learning from others can produce knowledge, but can also limit it. </w:t>
      </w:r>
    </w:p>
    <w:p w:rsidR="00FE58F6" w:rsidRPr="005B5C9E" w:rsidRDefault="00CE49C2" w:rsidP="00EF76F0">
      <w:pPr>
        <w:pStyle w:val="NormalWeb"/>
        <w:spacing w:line="480" w:lineRule="auto"/>
        <w:jc w:val="both"/>
      </w:pPr>
      <w:r w:rsidRPr="005B5C9E">
        <w:tab/>
      </w:r>
      <w:r w:rsidR="00FE58F6" w:rsidRPr="005B5C9E">
        <w:t xml:space="preserve">Humankind not only produces knowledge through passive observation and active experiment, but also through personal experience and the act of learning from others. These four methods play a major role in producing knowledge, without one our knowledge is limited. Passive observation is essential to understand our surroundings and </w:t>
      </w:r>
      <w:r w:rsidR="00D04E14" w:rsidRPr="005B5C9E">
        <w:t xml:space="preserve">to </w:t>
      </w:r>
      <w:r w:rsidR="00FE58F6" w:rsidRPr="005B5C9E">
        <w:t xml:space="preserve">develop our basic knowledge. </w:t>
      </w:r>
      <w:r w:rsidR="00D04E14" w:rsidRPr="005B5C9E">
        <w:t>Active experiment assists</w:t>
      </w:r>
      <w:r w:rsidR="00FE58F6" w:rsidRPr="005B5C9E">
        <w:t xml:space="preserve"> in producing knowledge, for it justifies or denies an </w:t>
      </w:r>
      <w:r w:rsidR="005B5C9E" w:rsidRPr="005B5C9E">
        <w:t>idea that allows us to further gain knowledge</w:t>
      </w:r>
      <w:r w:rsidR="00FE58F6" w:rsidRPr="005B5C9E">
        <w:t xml:space="preserve"> and ensure it</w:t>
      </w:r>
      <w:r w:rsidR="00D04E14" w:rsidRPr="005B5C9E">
        <w:t>s</w:t>
      </w:r>
      <w:r w:rsidR="00FE58F6" w:rsidRPr="005B5C9E">
        <w:t xml:space="preserve"> </w:t>
      </w:r>
      <w:r w:rsidR="00D04E14" w:rsidRPr="005B5C9E">
        <w:t>accuracy</w:t>
      </w:r>
      <w:r w:rsidR="00FE58F6" w:rsidRPr="005B5C9E">
        <w:t xml:space="preserve">. </w:t>
      </w:r>
      <w:r w:rsidR="005B63DA" w:rsidRPr="005B5C9E">
        <w:t xml:space="preserve">Experiencing a situation is unlike observing, because no one is able to completely produce knowledge of a condition without experiencing it </w:t>
      </w:r>
      <w:r w:rsidR="005B5C9E" w:rsidRPr="005B5C9E">
        <w:t>himself or herself</w:t>
      </w:r>
      <w:r w:rsidR="005B63DA" w:rsidRPr="005B5C9E">
        <w:t xml:space="preserve">. </w:t>
      </w:r>
      <w:r w:rsidR="00227DF6" w:rsidRPr="005B5C9E">
        <w:t>Finally, w</w:t>
      </w:r>
      <w:r w:rsidR="00D04E14" w:rsidRPr="005B5C9E">
        <w:t>ith the guidance of an older figure</w:t>
      </w:r>
      <w:r w:rsidR="00227DF6" w:rsidRPr="005B5C9E">
        <w:t xml:space="preserve">, humans produce </w:t>
      </w:r>
      <w:r w:rsidR="00D04E14" w:rsidRPr="005B5C9E">
        <w:t xml:space="preserve">knowledge of how societies functions. </w:t>
      </w:r>
      <w:r w:rsidR="009236BA" w:rsidRPr="005B5C9E">
        <w:t>T</w:t>
      </w:r>
      <w:r w:rsidR="00FE58F6" w:rsidRPr="005B5C9E">
        <w:t xml:space="preserve">hrough this work we can claim that passive observation, active </w:t>
      </w:r>
      <w:r w:rsidR="00D04E14" w:rsidRPr="005B5C9E">
        <w:t xml:space="preserve">experiment, </w:t>
      </w:r>
      <w:r w:rsidR="00FE58F6" w:rsidRPr="005B5C9E">
        <w:t xml:space="preserve">personal experience and the act of learning from others are all methods in which humankind produce knowledge, but can hinder </w:t>
      </w:r>
      <w:r w:rsidR="00051AC1" w:rsidRPr="005B5C9E">
        <w:t xml:space="preserve">our </w:t>
      </w:r>
      <w:r w:rsidR="00FE58F6" w:rsidRPr="005B5C9E">
        <w:t xml:space="preserve">knowledge as well. </w:t>
      </w:r>
    </w:p>
    <w:p w:rsidR="00EF76F0" w:rsidRPr="005B5C9E" w:rsidRDefault="00751C6C" w:rsidP="00EF76F0">
      <w:pPr>
        <w:pStyle w:val="NoSpacing"/>
        <w:rPr>
          <w:rFonts w:ascii="Times New Roman" w:hAnsi="Times New Roman" w:cs="Times New Roman"/>
          <w:sz w:val="24"/>
          <w:szCs w:val="24"/>
        </w:rPr>
      </w:pPr>
      <w:r>
        <w:rPr>
          <w:rFonts w:ascii="Times New Roman" w:hAnsi="Times New Roman" w:cs="Times New Roman"/>
          <w:sz w:val="24"/>
          <w:szCs w:val="24"/>
        </w:rPr>
        <w:t>Word Count: 1592</w:t>
      </w:r>
    </w:p>
    <w:p w:rsidR="00EF76F0" w:rsidRPr="005B5C9E" w:rsidRDefault="00EF76F0" w:rsidP="00EF76F0">
      <w:pPr>
        <w:pStyle w:val="NormalWeb"/>
        <w:spacing w:line="480" w:lineRule="auto"/>
        <w:jc w:val="both"/>
      </w:pPr>
    </w:p>
    <w:p w:rsidR="00FE58F6" w:rsidRPr="005B5C9E" w:rsidRDefault="00FE58F6" w:rsidP="00EF76F0">
      <w:pPr>
        <w:pStyle w:val="NormalWeb"/>
        <w:spacing w:line="480" w:lineRule="auto"/>
        <w:jc w:val="both"/>
      </w:pPr>
      <w:r w:rsidRPr="005B5C9E">
        <w:t xml:space="preserve"> </w:t>
      </w:r>
    </w:p>
    <w:p w:rsidR="00874C50" w:rsidRDefault="00874C50" w:rsidP="00874C50">
      <w:pPr>
        <w:pStyle w:val="NoSpacing"/>
        <w:rPr>
          <w:rFonts w:ascii="Times New Roman" w:eastAsia="Times New Roman" w:hAnsi="Times New Roman" w:cs="Times New Roman"/>
          <w:sz w:val="24"/>
          <w:szCs w:val="24"/>
        </w:rPr>
      </w:pPr>
    </w:p>
    <w:p w:rsidR="00874C50" w:rsidRDefault="00874C50" w:rsidP="00874C50">
      <w:pPr>
        <w:pStyle w:val="NoSpacing"/>
        <w:rPr>
          <w:rFonts w:ascii="Times New Roman" w:eastAsia="Times New Roman" w:hAnsi="Times New Roman" w:cs="Times New Roman"/>
          <w:sz w:val="24"/>
          <w:szCs w:val="24"/>
        </w:rPr>
      </w:pPr>
    </w:p>
    <w:p w:rsidR="00874C50" w:rsidRDefault="00874C50" w:rsidP="00874C50">
      <w:pPr>
        <w:pStyle w:val="NoSpacing"/>
        <w:rPr>
          <w:rFonts w:ascii="Times New Roman" w:eastAsia="Times New Roman" w:hAnsi="Times New Roman" w:cs="Times New Roman"/>
          <w:sz w:val="24"/>
          <w:szCs w:val="24"/>
        </w:rPr>
      </w:pPr>
    </w:p>
    <w:p w:rsidR="002B6339" w:rsidRPr="00DB7B49" w:rsidRDefault="00743BFA" w:rsidP="00874C50">
      <w:pPr>
        <w:pStyle w:val="NoSpacing"/>
        <w:jc w:val="center"/>
        <w:rPr>
          <w:rFonts w:ascii="Times New Roman" w:hAnsi="Times New Roman" w:cs="Times New Roman"/>
          <w:sz w:val="24"/>
          <w:szCs w:val="24"/>
          <w:u w:val="single"/>
        </w:rPr>
      </w:pPr>
      <w:r w:rsidRPr="00DB7B49">
        <w:rPr>
          <w:rFonts w:ascii="Times New Roman" w:hAnsi="Times New Roman" w:cs="Times New Roman"/>
          <w:sz w:val="24"/>
          <w:szCs w:val="24"/>
          <w:u w:val="single"/>
        </w:rPr>
        <w:lastRenderedPageBreak/>
        <w:t>Work Cited</w:t>
      </w:r>
    </w:p>
    <w:p w:rsidR="002B6339" w:rsidRPr="005B5C9E" w:rsidRDefault="002B6339" w:rsidP="00743BFA">
      <w:pPr>
        <w:pStyle w:val="NoSpacing"/>
        <w:jc w:val="center"/>
        <w:rPr>
          <w:rFonts w:ascii="Times New Roman" w:hAnsi="Times New Roman" w:cs="Times New Roman"/>
          <w:sz w:val="24"/>
          <w:szCs w:val="24"/>
        </w:rPr>
      </w:pPr>
    </w:p>
    <w:p w:rsidR="00947957" w:rsidRPr="005B5C9E" w:rsidRDefault="00947957" w:rsidP="00743BFA">
      <w:pPr>
        <w:pStyle w:val="NoSpacing"/>
        <w:rPr>
          <w:rFonts w:ascii="Times New Roman" w:hAnsi="Times New Roman" w:cs="Times New Roman"/>
          <w:sz w:val="24"/>
          <w:szCs w:val="24"/>
        </w:rPr>
      </w:pPr>
    </w:p>
    <w:p w:rsidR="00743BFA" w:rsidRPr="005B5C9E" w:rsidRDefault="00743BFA" w:rsidP="00743BFA">
      <w:pPr>
        <w:pStyle w:val="NoSpacing"/>
        <w:rPr>
          <w:rFonts w:ascii="Times New Roman" w:hAnsi="Times New Roman" w:cs="Times New Roman"/>
          <w:sz w:val="24"/>
          <w:szCs w:val="24"/>
        </w:rPr>
      </w:pPr>
      <w:r w:rsidRPr="005B5C9E">
        <w:rPr>
          <w:rFonts w:ascii="Times New Roman" w:hAnsi="Times New Roman" w:cs="Times New Roman"/>
          <w:sz w:val="24"/>
          <w:szCs w:val="24"/>
        </w:rPr>
        <w:t xml:space="preserve">"Dreams: FAQ." Dreams: FAQ. </w:t>
      </w:r>
      <w:proofErr w:type="spellStart"/>
      <w:r w:rsidRPr="005B5C9E">
        <w:rPr>
          <w:rFonts w:ascii="Times New Roman" w:hAnsi="Times New Roman" w:cs="Times New Roman"/>
          <w:sz w:val="24"/>
          <w:szCs w:val="24"/>
        </w:rPr>
        <w:t>N.p</w:t>
      </w:r>
      <w:proofErr w:type="spellEnd"/>
      <w:r w:rsidRPr="005B5C9E">
        <w:rPr>
          <w:rFonts w:ascii="Times New Roman" w:hAnsi="Times New Roman" w:cs="Times New Roman"/>
          <w:sz w:val="24"/>
          <w:szCs w:val="24"/>
        </w:rPr>
        <w:t xml:space="preserve">., </w:t>
      </w:r>
      <w:proofErr w:type="spellStart"/>
      <w:r w:rsidRPr="005B5C9E">
        <w:rPr>
          <w:rFonts w:ascii="Times New Roman" w:hAnsi="Times New Roman" w:cs="Times New Roman"/>
          <w:sz w:val="24"/>
          <w:szCs w:val="24"/>
        </w:rPr>
        <w:t>n.d</w:t>
      </w:r>
      <w:proofErr w:type="spellEnd"/>
      <w:r w:rsidRPr="005B5C9E">
        <w:rPr>
          <w:rFonts w:ascii="Times New Roman" w:hAnsi="Times New Roman" w:cs="Times New Roman"/>
          <w:sz w:val="24"/>
          <w:szCs w:val="24"/>
        </w:rPr>
        <w:t>. Web. 10 Oct. 2014. &lt;http://www2.ucsc.edu/dreams/FAQ/&gt;.</w:t>
      </w:r>
    </w:p>
    <w:p w:rsidR="00947957" w:rsidRPr="005B5C9E" w:rsidRDefault="00947957" w:rsidP="00743BFA">
      <w:pPr>
        <w:pStyle w:val="NoSpacing"/>
        <w:rPr>
          <w:rFonts w:ascii="Times New Roman" w:hAnsi="Times New Roman" w:cs="Times New Roman"/>
          <w:color w:val="333333"/>
          <w:sz w:val="24"/>
          <w:szCs w:val="24"/>
          <w:shd w:val="clear" w:color="auto" w:fill="FFFFFF"/>
        </w:rPr>
      </w:pPr>
    </w:p>
    <w:p w:rsidR="00947957" w:rsidRPr="005B5C9E" w:rsidRDefault="00947957" w:rsidP="00743BFA">
      <w:pPr>
        <w:pStyle w:val="NoSpacing"/>
        <w:rPr>
          <w:rFonts w:ascii="Times New Roman" w:hAnsi="Times New Roman" w:cs="Times New Roman"/>
          <w:color w:val="000000" w:themeColor="text1"/>
          <w:sz w:val="24"/>
          <w:szCs w:val="24"/>
          <w:shd w:val="clear" w:color="auto" w:fill="FFFFFF"/>
        </w:rPr>
      </w:pPr>
      <w:r w:rsidRPr="005B5C9E">
        <w:rPr>
          <w:rFonts w:ascii="Times New Roman" w:hAnsi="Times New Roman" w:cs="Times New Roman"/>
          <w:color w:val="000000" w:themeColor="text1"/>
          <w:sz w:val="24"/>
          <w:szCs w:val="24"/>
          <w:shd w:val="clear" w:color="auto" w:fill="FFFFFF"/>
        </w:rPr>
        <w:t>Hutchinson, Phil. "Relativism and Social Sciences (From the Sapir-Whorf Hypothesis to Peter Winch)."</w:t>
      </w:r>
      <w:r w:rsidRPr="005B5C9E">
        <w:rPr>
          <w:rStyle w:val="apple-converted-space"/>
          <w:rFonts w:ascii="Times New Roman" w:hAnsi="Times New Roman" w:cs="Times New Roman"/>
          <w:color w:val="000000" w:themeColor="text1"/>
          <w:sz w:val="24"/>
          <w:szCs w:val="24"/>
          <w:shd w:val="clear" w:color="auto" w:fill="FFFFFF"/>
        </w:rPr>
        <w:t> </w:t>
      </w:r>
      <w:r w:rsidRPr="005B5C9E">
        <w:rPr>
          <w:rFonts w:ascii="Times New Roman" w:hAnsi="Times New Roman" w:cs="Times New Roman"/>
          <w:i/>
          <w:iCs/>
          <w:color w:val="000000" w:themeColor="text1"/>
          <w:sz w:val="24"/>
          <w:szCs w:val="24"/>
          <w:shd w:val="clear" w:color="auto" w:fill="FFFFFF"/>
        </w:rPr>
        <w:t>Academia.edu</w:t>
      </w:r>
      <w:r w:rsidRPr="005B5C9E">
        <w:rPr>
          <w:rFonts w:ascii="Times New Roman" w:hAnsi="Times New Roman" w:cs="Times New Roman"/>
          <w:color w:val="000000" w:themeColor="text1"/>
          <w:sz w:val="24"/>
          <w:szCs w:val="24"/>
          <w:shd w:val="clear" w:color="auto" w:fill="FFFFFF"/>
        </w:rPr>
        <w:t xml:space="preserve">. </w:t>
      </w:r>
      <w:proofErr w:type="spellStart"/>
      <w:r w:rsidRPr="005B5C9E">
        <w:rPr>
          <w:rFonts w:ascii="Times New Roman" w:hAnsi="Times New Roman" w:cs="Times New Roman"/>
          <w:color w:val="000000" w:themeColor="text1"/>
          <w:sz w:val="24"/>
          <w:szCs w:val="24"/>
          <w:shd w:val="clear" w:color="auto" w:fill="FFFFFF"/>
        </w:rPr>
        <w:t>N.p</w:t>
      </w:r>
      <w:proofErr w:type="spellEnd"/>
      <w:r w:rsidRPr="005B5C9E">
        <w:rPr>
          <w:rFonts w:ascii="Times New Roman" w:hAnsi="Times New Roman" w:cs="Times New Roman"/>
          <w:color w:val="000000" w:themeColor="text1"/>
          <w:sz w:val="24"/>
          <w:szCs w:val="24"/>
          <w:shd w:val="clear" w:color="auto" w:fill="FFFFFF"/>
        </w:rPr>
        <w:t xml:space="preserve">., </w:t>
      </w:r>
      <w:proofErr w:type="spellStart"/>
      <w:r w:rsidRPr="005B5C9E">
        <w:rPr>
          <w:rFonts w:ascii="Times New Roman" w:hAnsi="Times New Roman" w:cs="Times New Roman"/>
          <w:color w:val="000000" w:themeColor="text1"/>
          <w:sz w:val="24"/>
          <w:szCs w:val="24"/>
          <w:shd w:val="clear" w:color="auto" w:fill="FFFFFF"/>
        </w:rPr>
        <w:t>n.d</w:t>
      </w:r>
      <w:proofErr w:type="spellEnd"/>
      <w:r w:rsidRPr="005B5C9E">
        <w:rPr>
          <w:rFonts w:ascii="Times New Roman" w:hAnsi="Times New Roman" w:cs="Times New Roman"/>
          <w:color w:val="000000" w:themeColor="text1"/>
          <w:sz w:val="24"/>
          <w:szCs w:val="24"/>
          <w:shd w:val="clear" w:color="auto" w:fill="FFFFFF"/>
        </w:rPr>
        <w:t>. Web. 29 Nov. 2014. &lt;http://www.academia.edu/2107751/Relativism_and_Social_Sciences_From_the_Sapir-Whorf_Hypothesis_to_Peter_Winch_&gt;.</w:t>
      </w:r>
    </w:p>
    <w:p w:rsidR="00947957" w:rsidRPr="005B5C9E" w:rsidRDefault="00947957" w:rsidP="00743BFA">
      <w:pPr>
        <w:pStyle w:val="NoSpacing"/>
        <w:rPr>
          <w:rFonts w:ascii="Times New Roman" w:hAnsi="Times New Roman" w:cs="Times New Roman"/>
          <w:color w:val="000000"/>
          <w:sz w:val="24"/>
          <w:szCs w:val="24"/>
          <w:shd w:val="clear" w:color="auto" w:fill="F2F2F2"/>
        </w:rPr>
      </w:pPr>
    </w:p>
    <w:p w:rsidR="00743BFA" w:rsidRPr="005B5C9E" w:rsidRDefault="00743BFA" w:rsidP="00743BFA">
      <w:pPr>
        <w:pStyle w:val="NoSpacing"/>
        <w:rPr>
          <w:rFonts w:ascii="Times New Roman" w:hAnsi="Times New Roman" w:cs="Times New Roman"/>
          <w:sz w:val="24"/>
          <w:szCs w:val="24"/>
        </w:rPr>
      </w:pPr>
      <w:r w:rsidRPr="005B5C9E">
        <w:rPr>
          <w:rFonts w:ascii="Times New Roman" w:hAnsi="Times New Roman" w:cs="Times New Roman"/>
          <w:sz w:val="24"/>
          <w:szCs w:val="24"/>
        </w:rPr>
        <w:t xml:space="preserve">Lagemaat, Richard Van De. Theory of Knowledge for the IB Diploma. </w:t>
      </w:r>
      <w:proofErr w:type="spellStart"/>
      <w:r w:rsidRPr="005B5C9E">
        <w:rPr>
          <w:rFonts w:ascii="Times New Roman" w:hAnsi="Times New Roman" w:cs="Times New Roman"/>
          <w:sz w:val="24"/>
          <w:szCs w:val="24"/>
        </w:rPr>
        <w:t>N.p</w:t>
      </w:r>
      <w:proofErr w:type="spellEnd"/>
      <w:r w:rsidRPr="005B5C9E">
        <w:rPr>
          <w:rFonts w:ascii="Times New Roman" w:hAnsi="Times New Roman" w:cs="Times New Roman"/>
          <w:sz w:val="24"/>
          <w:szCs w:val="24"/>
        </w:rPr>
        <w:t>.: Cambridge UP, 2011. Print.</w:t>
      </w:r>
    </w:p>
    <w:sectPr w:rsidR="00743BFA" w:rsidRPr="005B5C9E" w:rsidSect="00AE2F4E">
      <w:headerReference w:type="default" r:id="rId7"/>
      <w:footerReference w:type="even" r:id="rId8"/>
      <w:footerReference w:type="default" r:id="rId9"/>
      <w:pgSz w:w="12240" w:h="15840"/>
      <w:pgMar w:top="1440" w:right="1440" w:bottom="1440" w:left="1440"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1ED6" w:rsidRDefault="00941ED6" w:rsidP="00652C6F">
      <w:pPr>
        <w:spacing w:after="0" w:line="240" w:lineRule="auto"/>
      </w:pPr>
      <w:r>
        <w:separator/>
      </w:r>
    </w:p>
  </w:endnote>
  <w:endnote w:type="continuationSeparator" w:id="0">
    <w:p w:rsidR="00941ED6" w:rsidRDefault="00941ED6" w:rsidP="00652C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4C50" w:rsidRDefault="00AF605D" w:rsidP="00AE2F4E">
    <w:pPr>
      <w:pStyle w:val="Footer"/>
      <w:framePr w:wrap="around" w:vAnchor="text" w:hAnchor="margin" w:xAlign="center" w:y="1"/>
      <w:rPr>
        <w:rStyle w:val="PageNumber"/>
      </w:rPr>
    </w:pPr>
    <w:r>
      <w:rPr>
        <w:rStyle w:val="PageNumber"/>
      </w:rPr>
      <w:fldChar w:fldCharType="begin"/>
    </w:r>
    <w:r w:rsidR="00874C50">
      <w:rPr>
        <w:rStyle w:val="PageNumber"/>
      </w:rPr>
      <w:instrText xml:space="preserve">PAGE  </w:instrText>
    </w:r>
    <w:r>
      <w:rPr>
        <w:rStyle w:val="PageNumber"/>
      </w:rPr>
      <w:fldChar w:fldCharType="end"/>
    </w:r>
  </w:p>
  <w:p w:rsidR="00874C50" w:rsidRDefault="00874C5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4C50" w:rsidRDefault="00AF605D" w:rsidP="00874C50">
    <w:pPr>
      <w:pStyle w:val="Footer"/>
      <w:framePr w:wrap="around" w:vAnchor="text" w:hAnchor="margin" w:xAlign="center" w:y="1"/>
      <w:rPr>
        <w:rStyle w:val="PageNumber"/>
      </w:rPr>
    </w:pPr>
    <w:r>
      <w:rPr>
        <w:rStyle w:val="PageNumber"/>
      </w:rPr>
      <w:fldChar w:fldCharType="begin"/>
    </w:r>
    <w:r w:rsidR="00874C50">
      <w:rPr>
        <w:rStyle w:val="PageNumber"/>
      </w:rPr>
      <w:instrText xml:space="preserve">PAGE  </w:instrText>
    </w:r>
    <w:r>
      <w:rPr>
        <w:rStyle w:val="PageNumber"/>
      </w:rPr>
      <w:fldChar w:fldCharType="separate"/>
    </w:r>
    <w:r w:rsidR="00835484">
      <w:rPr>
        <w:rStyle w:val="PageNumber"/>
        <w:noProof/>
      </w:rPr>
      <w:t>7</w:t>
    </w:r>
    <w:r>
      <w:rPr>
        <w:rStyle w:val="PageNumber"/>
      </w:rPr>
      <w:fldChar w:fldCharType="end"/>
    </w:r>
  </w:p>
  <w:p w:rsidR="00874C50" w:rsidRDefault="00874C50">
    <w:pPr>
      <w:pStyle w:val="Footer"/>
      <w:rPr>
        <w:rStyle w:val="PageNumber"/>
      </w:rPr>
    </w:pPr>
  </w:p>
  <w:p w:rsidR="00874C50" w:rsidRDefault="00874C5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1ED6" w:rsidRDefault="00941ED6" w:rsidP="00652C6F">
      <w:pPr>
        <w:spacing w:after="0" w:line="240" w:lineRule="auto"/>
      </w:pPr>
      <w:r>
        <w:separator/>
      </w:r>
    </w:p>
  </w:footnote>
  <w:footnote w:type="continuationSeparator" w:id="0">
    <w:p w:rsidR="00941ED6" w:rsidRDefault="00941ED6" w:rsidP="00652C6F">
      <w:pPr>
        <w:spacing w:after="0" w:line="240" w:lineRule="auto"/>
      </w:pPr>
      <w:r>
        <w:continuationSeparator/>
      </w:r>
    </w:p>
  </w:footnote>
  <w:footnote w:id="1">
    <w:p w:rsidR="00874C50" w:rsidRPr="005B5C9E" w:rsidRDefault="00874C50" w:rsidP="005B5C9E">
      <w:pPr>
        <w:pStyle w:val="NoSpacing"/>
        <w:rPr>
          <w:rFonts w:ascii="Times New Roman" w:hAnsi="Times New Roman" w:cs="Times New Roman"/>
          <w:sz w:val="18"/>
          <w:szCs w:val="18"/>
        </w:rPr>
      </w:pPr>
      <w:r w:rsidRPr="005B5C9E">
        <w:rPr>
          <w:rStyle w:val="FootnoteReference"/>
          <w:rFonts w:ascii="Times New Roman" w:hAnsi="Times New Roman" w:cs="Times New Roman"/>
          <w:sz w:val="18"/>
          <w:szCs w:val="18"/>
        </w:rPr>
        <w:footnoteRef/>
      </w:r>
      <w:r w:rsidR="00B5750A">
        <w:rPr>
          <w:rFonts w:ascii="Times New Roman" w:hAnsi="Times New Roman" w:cs="Times New Roman"/>
          <w:sz w:val="18"/>
          <w:szCs w:val="18"/>
        </w:rPr>
        <w:t xml:space="preserve"> </w:t>
      </w:r>
      <w:r w:rsidRPr="005B5C9E">
        <w:rPr>
          <w:rFonts w:ascii="Times New Roman" w:hAnsi="Times New Roman" w:cs="Times New Roman"/>
          <w:sz w:val="18"/>
          <w:szCs w:val="18"/>
        </w:rPr>
        <w:t>Richard Van De</w:t>
      </w:r>
      <w:r w:rsidR="00B5750A">
        <w:rPr>
          <w:rFonts w:ascii="Times New Roman" w:hAnsi="Times New Roman" w:cs="Times New Roman"/>
          <w:sz w:val="18"/>
          <w:szCs w:val="18"/>
        </w:rPr>
        <w:t xml:space="preserve"> Lagemaat</w:t>
      </w:r>
      <w:r w:rsidRPr="005B5C9E">
        <w:rPr>
          <w:rFonts w:ascii="Times New Roman" w:hAnsi="Times New Roman" w:cs="Times New Roman"/>
          <w:sz w:val="18"/>
          <w:szCs w:val="18"/>
        </w:rPr>
        <w:t xml:space="preserve">. Theory of Knowledge for the IB Diploma. </w:t>
      </w:r>
      <w:proofErr w:type="spellStart"/>
      <w:r w:rsidRPr="005B5C9E">
        <w:rPr>
          <w:rFonts w:ascii="Times New Roman" w:hAnsi="Times New Roman" w:cs="Times New Roman"/>
          <w:sz w:val="18"/>
          <w:szCs w:val="18"/>
        </w:rPr>
        <w:t>N.p</w:t>
      </w:r>
      <w:proofErr w:type="spellEnd"/>
      <w:r w:rsidRPr="005B5C9E">
        <w:rPr>
          <w:rFonts w:ascii="Times New Roman" w:hAnsi="Times New Roman" w:cs="Times New Roman"/>
          <w:sz w:val="18"/>
          <w:szCs w:val="18"/>
        </w:rPr>
        <w:t>.: Cambridge UP, 2011. Print.</w:t>
      </w:r>
    </w:p>
    <w:p w:rsidR="00874C50" w:rsidRDefault="00874C50">
      <w:pPr>
        <w:pStyle w:val="FootnoteText"/>
      </w:pPr>
    </w:p>
  </w:footnote>
  <w:footnote w:id="2">
    <w:p w:rsidR="00874C50" w:rsidRPr="005B5C9E" w:rsidRDefault="00874C50" w:rsidP="005B5C9E">
      <w:pPr>
        <w:pStyle w:val="NoSpacing"/>
        <w:rPr>
          <w:rFonts w:ascii="Times New Roman" w:hAnsi="Times New Roman" w:cs="Times New Roman"/>
          <w:sz w:val="18"/>
          <w:szCs w:val="18"/>
        </w:rPr>
      </w:pPr>
      <w:r w:rsidRPr="005B5C9E">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w:t>
      </w:r>
      <w:r w:rsidRPr="005B5C9E">
        <w:rPr>
          <w:rFonts w:ascii="Times New Roman" w:hAnsi="Times New Roman" w:cs="Times New Roman"/>
          <w:sz w:val="18"/>
          <w:szCs w:val="18"/>
        </w:rPr>
        <w:t>Richard Van De</w:t>
      </w:r>
      <w:r>
        <w:rPr>
          <w:rFonts w:ascii="Times New Roman" w:hAnsi="Times New Roman" w:cs="Times New Roman"/>
          <w:sz w:val="18"/>
          <w:szCs w:val="18"/>
        </w:rPr>
        <w:t xml:space="preserve"> </w:t>
      </w:r>
      <w:r w:rsidRPr="005B5C9E">
        <w:rPr>
          <w:rFonts w:ascii="Times New Roman" w:hAnsi="Times New Roman" w:cs="Times New Roman"/>
          <w:sz w:val="18"/>
          <w:szCs w:val="18"/>
        </w:rPr>
        <w:t xml:space="preserve">Lagemaat. Theory of Knowledge for the IB Diploma. </w:t>
      </w:r>
      <w:proofErr w:type="spellStart"/>
      <w:r w:rsidRPr="005B5C9E">
        <w:rPr>
          <w:rFonts w:ascii="Times New Roman" w:hAnsi="Times New Roman" w:cs="Times New Roman"/>
          <w:sz w:val="18"/>
          <w:szCs w:val="18"/>
        </w:rPr>
        <w:t>N.p</w:t>
      </w:r>
      <w:proofErr w:type="spellEnd"/>
      <w:r w:rsidRPr="005B5C9E">
        <w:rPr>
          <w:rFonts w:ascii="Times New Roman" w:hAnsi="Times New Roman" w:cs="Times New Roman"/>
          <w:sz w:val="18"/>
          <w:szCs w:val="18"/>
        </w:rPr>
        <w:t>.: Cambridge UP, 2011. Print.</w:t>
      </w:r>
    </w:p>
  </w:footnote>
  <w:footnote w:id="3">
    <w:p w:rsidR="00874C50" w:rsidRPr="005B5C9E" w:rsidRDefault="00874C50" w:rsidP="005B5C9E">
      <w:pPr>
        <w:pStyle w:val="NoSpacing"/>
        <w:rPr>
          <w:rFonts w:ascii="Times New Roman" w:hAnsi="Times New Roman" w:cs="Times New Roman"/>
          <w:sz w:val="18"/>
          <w:szCs w:val="18"/>
        </w:rPr>
      </w:pPr>
      <w:r w:rsidRPr="005B5C9E">
        <w:rPr>
          <w:rStyle w:val="FootnoteReference"/>
          <w:rFonts w:ascii="Times New Roman" w:hAnsi="Times New Roman" w:cs="Times New Roman"/>
          <w:sz w:val="18"/>
          <w:szCs w:val="18"/>
        </w:rPr>
        <w:footnoteRef/>
      </w:r>
      <w:r>
        <w:rPr>
          <w:rFonts w:ascii="Times New Roman" w:hAnsi="Times New Roman" w:cs="Times New Roman"/>
          <w:i/>
          <w:sz w:val="18"/>
          <w:szCs w:val="18"/>
        </w:rPr>
        <w:t xml:space="preserve"> </w:t>
      </w:r>
      <w:r w:rsidRPr="005B5C9E">
        <w:rPr>
          <w:rFonts w:ascii="Times New Roman" w:hAnsi="Times New Roman" w:cs="Times New Roman"/>
          <w:i/>
          <w:sz w:val="18"/>
          <w:szCs w:val="18"/>
        </w:rPr>
        <w:t>ibid</w:t>
      </w:r>
    </w:p>
    <w:p w:rsidR="00874C50" w:rsidRDefault="00874C50">
      <w:pPr>
        <w:pStyle w:val="FootnoteText"/>
      </w:pPr>
    </w:p>
  </w:footnote>
  <w:footnote w:id="4">
    <w:p w:rsidR="00874C50" w:rsidRPr="005B5C9E" w:rsidRDefault="00874C50">
      <w:pPr>
        <w:pStyle w:val="FootnoteText"/>
        <w:rPr>
          <w:rFonts w:ascii="Times New Roman" w:hAnsi="Times New Roman" w:cs="Times New Roman"/>
          <w:sz w:val="18"/>
          <w:szCs w:val="18"/>
        </w:rPr>
      </w:pPr>
      <w:r w:rsidRPr="005B5C9E">
        <w:rPr>
          <w:rStyle w:val="FootnoteReference"/>
          <w:rFonts w:ascii="Times New Roman" w:hAnsi="Times New Roman" w:cs="Times New Roman"/>
          <w:sz w:val="18"/>
          <w:szCs w:val="18"/>
        </w:rPr>
        <w:footnoteRef/>
      </w:r>
      <w:r w:rsidRPr="005B5C9E">
        <w:rPr>
          <w:rFonts w:ascii="Times New Roman" w:hAnsi="Times New Roman" w:cs="Times New Roman"/>
          <w:sz w:val="18"/>
          <w:szCs w:val="18"/>
        </w:rPr>
        <w:t xml:space="preserve"> </w:t>
      </w:r>
      <w:r w:rsidRPr="005B5C9E">
        <w:rPr>
          <w:rFonts w:ascii="Times New Roman" w:hAnsi="Times New Roman" w:cs="Times New Roman"/>
          <w:i/>
          <w:sz w:val="18"/>
          <w:szCs w:val="18"/>
        </w:rPr>
        <w:t>ibid</w:t>
      </w:r>
    </w:p>
  </w:footnote>
  <w:footnote w:id="5">
    <w:p w:rsidR="00874C50" w:rsidRPr="005B5C9E" w:rsidRDefault="00874C50">
      <w:pPr>
        <w:pStyle w:val="FootnoteText"/>
        <w:rPr>
          <w:rFonts w:ascii="Times New Roman" w:hAnsi="Times New Roman" w:cs="Times New Roman"/>
          <w:sz w:val="18"/>
          <w:szCs w:val="18"/>
        </w:rPr>
      </w:pPr>
      <w:r w:rsidRPr="005B5C9E">
        <w:rPr>
          <w:rStyle w:val="FootnoteReference"/>
          <w:rFonts w:ascii="Times New Roman" w:hAnsi="Times New Roman" w:cs="Times New Roman"/>
          <w:sz w:val="18"/>
          <w:szCs w:val="18"/>
        </w:rPr>
        <w:footnoteRef/>
      </w:r>
      <w:r w:rsidRPr="005B5C9E">
        <w:rPr>
          <w:rFonts w:ascii="Times New Roman" w:hAnsi="Times New Roman" w:cs="Times New Roman"/>
          <w:sz w:val="18"/>
          <w:szCs w:val="18"/>
        </w:rPr>
        <w:t xml:space="preserve"> </w:t>
      </w:r>
      <w:r w:rsidRPr="005B5C9E">
        <w:rPr>
          <w:rFonts w:ascii="Times New Roman" w:hAnsi="Times New Roman" w:cs="Times New Roman"/>
          <w:i/>
          <w:sz w:val="18"/>
          <w:szCs w:val="18"/>
        </w:rPr>
        <w:t>ibid</w:t>
      </w:r>
    </w:p>
  </w:footnote>
  <w:footnote w:id="6">
    <w:p w:rsidR="00874C50" w:rsidRPr="005B5C9E" w:rsidRDefault="00874C50" w:rsidP="005B5C9E">
      <w:pPr>
        <w:pStyle w:val="NoSpacing"/>
        <w:rPr>
          <w:rFonts w:ascii="Times New Roman" w:hAnsi="Times New Roman" w:cs="Times New Roman"/>
          <w:sz w:val="18"/>
          <w:szCs w:val="18"/>
        </w:rPr>
      </w:pPr>
      <w:r w:rsidRPr="005B5C9E">
        <w:rPr>
          <w:rStyle w:val="FootnoteReference"/>
          <w:rFonts w:ascii="Times New Roman" w:hAnsi="Times New Roman" w:cs="Times New Roman"/>
          <w:sz w:val="18"/>
          <w:szCs w:val="18"/>
        </w:rPr>
        <w:footnoteRef/>
      </w:r>
      <w:r w:rsidRPr="005B5C9E">
        <w:rPr>
          <w:rFonts w:ascii="Times New Roman" w:hAnsi="Times New Roman" w:cs="Times New Roman"/>
          <w:sz w:val="18"/>
          <w:szCs w:val="18"/>
        </w:rPr>
        <w:t xml:space="preserve"> "Dreams: FAQ." Dreams: FAQ. </w:t>
      </w:r>
      <w:proofErr w:type="spellStart"/>
      <w:r w:rsidRPr="005B5C9E">
        <w:rPr>
          <w:rFonts w:ascii="Times New Roman" w:hAnsi="Times New Roman" w:cs="Times New Roman"/>
          <w:sz w:val="18"/>
          <w:szCs w:val="18"/>
        </w:rPr>
        <w:t>N.p</w:t>
      </w:r>
      <w:proofErr w:type="spellEnd"/>
      <w:r w:rsidRPr="005B5C9E">
        <w:rPr>
          <w:rFonts w:ascii="Times New Roman" w:hAnsi="Times New Roman" w:cs="Times New Roman"/>
          <w:sz w:val="18"/>
          <w:szCs w:val="18"/>
        </w:rPr>
        <w:t xml:space="preserve">., </w:t>
      </w:r>
      <w:proofErr w:type="spellStart"/>
      <w:r w:rsidRPr="005B5C9E">
        <w:rPr>
          <w:rFonts w:ascii="Times New Roman" w:hAnsi="Times New Roman" w:cs="Times New Roman"/>
          <w:sz w:val="18"/>
          <w:szCs w:val="18"/>
        </w:rPr>
        <w:t>n.d</w:t>
      </w:r>
      <w:proofErr w:type="spellEnd"/>
      <w:r w:rsidRPr="005B5C9E">
        <w:rPr>
          <w:rFonts w:ascii="Times New Roman" w:hAnsi="Times New Roman" w:cs="Times New Roman"/>
          <w:sz w:val="18"/>
          <w:szCs w:val="18"/>
        </w:rPr>
        <w:t>. Web. 10 Oct. 2014. &lt;http://www2.ucsc.edu/dreams/FAQ/&gt;.</w:t>
      </w:r>
    </w:p>
    <w:p w:rsidR="00874C50" w:rsidRPr="005B5C9E" w:rsidRDefault="00874C50">
      <w:pPr>
        <w:pStyle w:val="FootnoteText"/>
        <w:rPr>
          <w:rFonts w:ascii="Times New Roman" w:hAnsi="Times New Roman" w:cs="Times New Roman"/>
        </w:rPr>
      </w:pPr>
    </w:p>
  </w:footnote>
  <w:footnote w:id="7">
    <w:p w:rsidR="00874C50" w:rsidRPr="005B5C9E" w:rsidRDefault="00874C50">
      <w:pPr>
        <w:pStyle w:val="FootnoteText"/>
        <w:rPr>
          <w:rFonts w:ascii="Times New Roman" w:hAnsi="Times New Roman" w:cs="Times New Roman"/>
          <w:sz w:val="18"/>
          <w:szCs w:val="18"/>
        </w:rPr>
      </w:pPr>
      <w:r w:rsidRPr="005B5C9E">
        <w:rPr>
          <w:rStyle w:val="FootnoteReference"/>
          <w:rFonts w:ascii="Times New Roman" w:hAnsi="Times New Roman" w:cs="Times New Roman"/>
          <w:sz w:val="18"/>
          <w:szCs w:val="18"/>
        </w:rPr>
        <w:footnoteRef/>
      </w:r>
      <w:r w:rsidRPr="005B5C9E">
        <w:rPr>
          <w:rFonts w:ascii="Times New Roman" w:hAnsi="Times New Roman" w:cs="Times New Roman"/>
          <w:sz w:val="18"/>
          <w:szCs w:val="18"/>
        </w:rPr>
        <w:t xml:space="preserve"> Richard Van De</w:t>
      </w:r>
      <w:r>
        <w:rPr>
          <w:rFonts w:ascii="Times New Roman" w:hAnsi="Times New Roman" w:cs="Times New Roman"/>
          <w:sz w:val="18"/>
          <w:szCs w:val="18"/>
        </w:rPr>
        <w:t xml:space="preserve"> </w:t>
      </w:r>
      <w:r w:rsidRPr="005B5C9E">
        <w:rPr>
          <w:rFonts w:ascii="Times New Roman" w:hAnsi="Times New Roman" w:cs="Times New Roman"/>
          <w:sz w:val="18"/>
          <w:szCs w:val="18"/>
        </w:rPr>
        <w:t xml:space="preserve">Lagemaat. Theory of Knowledge for the IB Diploma. </w:t>
      </w:r>
      <w:proofErr w:type="spellStart"/>
      <w:r w:rsidRPr="005B5C9E">
        <w:rPr>
          <w:rFonts w:ascii="Times New Roman" w:hAnsi="Times New Roman" w:cs="Times New Roman"/>
          <w:sz w:val="18"/>
          <w:szCs w:val="18"/>
        </w:rPr>
        <w:t>N.p</w:t>
      </w:r>
      <w:proofErr w:type="spellEnd"/>
      <w:r w:rsidRPr="005B5C9E">
        <w:rPr>
          <w:rFonts w:ascii="Times New Roman" w:hAnsi="Times New Roman" w:cs="Times New Roman"/>
          <w:sz w:val="18"/>
          <w:szCs w:val="18"/>
        </w:rPr>
        <w:t>.: Cambridge UP, 2011. Print.</w:t>
      </w:r>
    </w:p>
  </w:footnote>
  <w:footnote w:id="8">
    <w:p w:rsidR="00874C50" w:rsidRPr="005B5C9E" w:rsidRDefault="00874C50" w:rsidP="005B5C9E">
      <w:pPr>
        <w:pStyle w:val="NoSpacing"/>
        <w:rPr>
          <w:rFonts w:ascii="Times New Roman" w:hAnsi="Times New Roman" w:cs="Times New Roman"/>
          <w:color w:val="000000" w:themeColor="text1"/>
          <w:sz w:val="18"/>
          <w:szCs w:val="18"/>
          <w:shd w:val="clear" w:color="auto" w:fill="FFFFFF"/>
        </w:rPr>
      </w:pPr>
      <w:r w:rsidRPr="005B5C9E">
        <w:rPr>
          <w:rStyle w:val="FootnoteReference"/>
          <w:rFonts w:ascii="Times New Roman" w:hAnsi="Times New Roman" w:cs="Times New Roman"/>
          <w:sz w:val="18"/>
          <w:szCs w:val="18"/>
        </w:rPr>
        <w:footnoteRef/>
      </w:r>
      <w:r w:rsidRPr="005B5C9E">
        <w:rPr>
          <w:rFonts w:ascii="Times New Roman" w:hAnsi="Times New Roman" w:cs="Times New Roman"/>
          <w:sz w:val="18"/>
          <w:szCs w:val="18"/>
        </w:rPr>
        <w:t xml:space="preserve"> </w:t>
      </w:r>
      <w:r>
        <w:rPr>
          <w:rFonts w:ascii="Times New Roman" w:hAnsi="Times New Roman" w:cs="Times New Roman"/>
          <w:color w:val="000000" w:themeColor="text1"/>
          <w:sz w:val="18"/>
          <w:szCs w:val="18"/>
          <w:shd w:val="clear" w:color="auto" w:fill="FFFFFF"/>
        </w:rPr>
        <w:t>Phil, Hutchinson</w:t>
      </w:r>
      <w:r w:rsidRPr="005B5C9E">
        <w:rPr>
          <w:rFonts w:ascii="Times New Roman" w:hAnsi="Times New Roman" w:cs="Times New Roman"/>
          <w:color w:val="000000" w:themeColor="text1"/>
          <w:sz w:val="18"/>
          <w:szCs w:val="18"/>
          <w:shd w:val="clear" w:color="auto" w:fill="FFFFFF"/>
        </w:rPr>
        <w:t>. "Relativism and Social Sciences (From the Sapir-Whorf Hypothesis to Peter Winch)."</w:t>
      </w:r>
      <w:r w:rsidRPr="005B5C9E">
        <w:rPr>
          <w:rStyle w:val="apple-converted-space"/>
          <w:rFonts w:ascii="Times New Roman" w:hAnsi="Times New Roman" w:cs="Times New Roman"/>
          <w:color w:val="000000" w:themeColor="text1"/>
          <w:sz w:val="18"/>
          <w:szCs w:val="18"/>
          <w:shd w:val="clear" w:color="auto" w:fill="FFFFFF"/>
        </w:rPr>
        <w:t> </w:t>
      </w:r>
      <w:r w:rsidRPr="005B5C9E">
        <w:rPr>
          <w:rFonts w:ascii="Times New Roman" w:hAnsi="Times New Roman" w:cs="Times New Roman"/>
          <w:i/>
          <w:iCs/>
          <w:color w:val="000000" w:themeColor="text1"/>
          <w:sz w:val="18"/>
          <w:szCs w:val="18"/>
          <w:shd w:val="clear" w:color="auto" w:fill="FFFFFF"/>
        </w:rPr>
        <w:t>Academia.edu</w:t>
      </w:r>
      <w:r w:rsidRPr="005B5C9E">
        <w:rPr>
          <w:rFonts w:ascii="Times New Roman" w:hAnsi="Times New Roman" w:cs="Times New Roman"/>
          <w:color w:val="000000" w:themeColor="text1"/>
          <w:sz w:val="18"/>
          <w:szCs w:val="18"/>
          <w:shd w:val="clear" w:color="auto" w:fill="FFFFFF"/>
        </w:rPr>
        <w:t xml:space="preserve">. </w:t>
      </w:r>
      <w:proofErr w:type="spellStart"/>
      <w:r w:rsidRPr="005B5C9E">
        <w:rPr>
          <w:rFonts w:ascii="Times New Roman" w:hAnsi="Times New Roman" w:cs="Times New Roman"/>
          <w:color w:val="000000" w:themeColor="text1"/>
          <w:sz w:val="18"/>
          <w:szCs w:val="18"/>
          <w:shd w:val="clear" w:color="auto" w:fill="FFFFFF"/>
        </w:rPr>
        <w:t>N.p</w:t>
      </w:r>
      <w:proofErr w:type="spellEnd"/>
      <w:r w:rsidRPr="005B5C9E">
        <w:rPr>
          <w:rFonts w:ascii="Times New Roman" w:hAnsi="Times New Roman" w:cs="Times New Roman"/>
          <w:color w:val="000000" w:themeColor="text1"/>
          <w:sz w:val="18"/>
          <w:szCs w:val="18"/>
          <w:shd w:val="clear" w:color="auto" w:fill="FFFFFF"/>
        </w:rPr>
        <w:t xml:space="preserve">., </w:t>
      </w:r>
      <w:proofErr w:type="spellStart"/>
      <w:r w:rsidRPr="005B5C9E">
        <w:rPr>
          <w:rFonts w:ascii="Times New Roman" w:hAnsi="Times New Roman" w:cs="Times New Roman"/>
          <w:color w:val="000000" w:themeColor="text1"/>
          <w:sz w:val="18"/>
          <w:szCs w:val="18"/>
          <w:shd w:val="clear" w:color="auto" w:fill="FFFFFF"/>
        </w:rPr>
        <w:t>n.d</w:t>
      </w:r>
      <w:proofErr w:type="spellEnd"/>
      <w:r w:rsidRPr="005B5C9E">
        <w:rPr>
          <w:rFonts w:ascii="Times New Roman" w:hAnsi="Times New Roman" w:cs="Times New Roman"/>
          <w:color w:val="000000" w:themeColor="text1"/>
          <w:sz w:val="18"/>
          <w:szCs w:val="18"/>
          <w:shd w:val="clear" w:color="auto" w:fill="FFFFFF"/>
        </w:rPr>
        <w:t xml:space="preserve">. Web. 29 Nov. 2014. &lt;http://www.academia.edu/2107751/Relativism_and_Social_Sciences_From_the_Sapir </w:t>
      </w:r>
      <w:proofErr w:type="spellStart"/>
      <w:r w:rsidRPr="005B5C9E">
        <w:rPr>
          <w:rFonts w:ascii="Times New Roman" w:hAnsi="Times New Roman" w:cs="Times New Roman"/>
          <w:color w:val="000000" w:themeColor="text1"/>
          <w:sz w:val="18"/>
          <w:szCs w:val="18"/>
          <w:shd w:val="clear" w:color="auto" w:fill="FFFFFF"/>
        </w:rPr>
        <w:t>Whorf_Hypothesis_to_Peter_Winch</w:t>
      </w:r>
      <w:proofErr w:type="spellEnd"/>
      <w:r w:rsidRPr="005B5C9E">
        <w:rPr>
          <w:rFonts w:ascii="Times New Roman" w:hAnsi="Times New Roman" w:cs="Times New Roman"/>
          <w:color w:val="000000" w:themeColor="text1"/>
          <w:sz w:val="18"/>
          <w:szCs w:val="18"/>
          <w:shd w:val="clear" w:color="auto" w:fill="FFFFFF"/>
        </w:rPr>
        <w:t>_&gt;.</w:t>
      </w:r>
    </w:p>
    <w:p w:rsidR="00874C50" w:rsidRDefault="00874C50">
      <w:pPr>
        <w:pStyle w:val="FootnoteText"/>
      </w:pPr>
    </w:p>
  </w:footnote>
  <w:footnote w:id="9">
    <w:p w:rsidR="00874C50" w:rsidRPr="005B5C9E" w:rsidRDefault="00874C50" w:rsidP="005B5C9E">
      <w:pPr>
        <w:pStyle w:val="FootnoteText"/>
        <w:rPr>
          <w:rFonts w:ascii="Times New Roman" w:hAnsi="Times New Roman" w:cs="Times New Roman"/>
          <w:sz w:val="18"/>
          <w:szCs w:val="18"/>
        </w:rPr>
      </w:pPr>
      <w:r>
        <w:rPr>
          <w:rStyle w:val="FootnoteReference"/>
        </w:rPr>
        <w:footnoteRef/>
      </w:r>
      <w:r>
        <w:rPr>
          <w:rFonts w:ascii="Times New Roman" w:hAnsi="Times New Roman" w:cs="Times New Roman"/>
          <w:sz w:val="18"/>
          <w:szCs w:val="18"/>
        </w:rPr>
        <w:t xml:space="preserve"> </w:t>
      </w:r>
      <w:r w:rsidRPr="005B5C9E">
        <w:rPr>
          <w:rFonts w:ascii="Times New Roman" w:hAnsi="Times New Roman" w:cs="Times New Roman"/>
          <w:sz w:val="18"/>
          <w:szCs w:val="18"/>
        </w:rPr>
        <w:t>Richard Van De</w:t>
      </w:r>
      <w:r>
        <w:rPr>
          <w:rFonts w:ascii="Times New Roman" w:hAnsi="Times New Roman" w:cs="Times New Roman"/>
          <w:sz w:val="18"/>
          <w:szCs w:val="18"/>
        </w:rPr>
        <w:t xml:space="preserve"> </w:t>
      </w:r>
      <w:r w:rsidRPr="005B5C9E">
        <w:rPr>
          <w:rFonts w:ascii="Times New Roman" w:hAnsi="Times New Roman" w:cs="Times New Roman"/>
          <w:sz w:val="18"/>
          <w:szCs w:val="18"/>
        </w:rPr>
        <w:t xml:space="preserve">Lagemaat. Theory of Knowledge for the IB Diploma. </w:t>
      </w:r>
      <w:proofErr w:type="spellStart"/>
      <w:r w:rsidRPr="005B5C9E">
        <w:rPr>
          <w:rFonts w:ascii="Times New Roman" w:hAnsi="Times New Roman" w:cs="Times New Roman"/>
          <w:sz w:val="18"/>
          <w:szCs w:val="18"/>
        </w:rPr>
        <w:t>N.p</w:t>
      </w:r>
      <w:proofErr w:type="spellEnd"/>
      <w:r w:rsidRPr="005B5C9E">
        <w:rPr>
          <w:rFonts w:ascii="Times New Roman" w:hAnsi="Times New Roman" w:cs="Times New Roman"/>
          <w:sz w:val="18"/>
          <w:szCs w:val="18"/>
        </w:rPr>
        <w:t>.: Cambridge UP, 2011. Print.</w:t>
      </w:r>
    </w:p>
    <w:p w:rsidR="00874C50" w:rsidRDefault="00874C50">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4C50" w:rsidRDefault="00874C50" w:rsidP="005411BD">
    <w:pPr>
      <w:pStyle w:val="NoSpacing"/>
      <w:rPr>
        <w:rFonts w:ascii="Times New Roman" w:hAnsi="Times New Roman" w:cs="Times New Roman"/>
        <w:sz w:val="24"/>
        <w:szCs w:val="24"/>
      </w:rPr>
    </w:pPr>
  </w:p>
  <w:p w:rsidR="00874C50" w:rsidRDefault="00874C50" w:rsidP="005411BD">
    <w:pPr>
      <w:pStyle w:val="NoSpacing"/>
      <w:jc w:val="right"/>
      <w:rPr>
        <w:rFonts w:ascii="Times New Roman" w:hAnsi="Times New Roman" w:cs="Times New Roman"/>
        <w:sz w:val="24"/>
        <w:szCs w:val="24"/>
      </w:rPr>
    </w:pPr>
    <w:r>
      <w:rPr>
        <w:rFonts w:ascii="Times New Roman" w:hAnsi="Times New Roman" w:cs="Times New Roman"/>
        <w:sz w:val="24"/>
        <w:szCs w:val="24"/>
      </w:rPr>
      <w:t>Singh 002136-0026</w:t>
    </w:r>
  </w:p>
  <w:p w:rsidR="00874C50" w:rsidRPr="00652C6F" w:rsidRDefault="00874C50" w:rsidP="00652C6F">
    <w:pPr>
      <w:pStyle w:val="NoSpacing"/>
      <w:jc w:val="right"/>
      <w:rPr>
        <w:rFonts w:ascii="Times New Roman" w:hAnsi="Times New Roman" w:cs="Times New Roman"/>
        <w:sz w:val="24"/>
        <w:szCs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hdrShapeDefaults>
    <o:shapedefaults v:ext="edit" spidmax="9218"/>
  </w:hdrShapeDefaults>
  <w:footnotePr>
    <w:footnote w:id="-1"/>
    <w:footnote w:id="0"/>
  </w:footnotePr>
  <w:endnotePr>
    <w:endnote w:id="-1"/>
    <w:endnote w:id="0"/>
  </w:endnotePr>
  <w:compat/>
  <w:rsids>
    <w:rsidRoot w:val="00E26A95"/>
    <w:rsid w:val="0000735A"/>
    <w:rsid w:val="000347B9"/>
    <w:rsid w:val="000516C5"/>
    <w:rsid w:val="00051AC1"/>
    <w:rsid w:val="000F4047"/>
    <w:rsid w:val="00167A18"/>
    <w:rsid w:val="0017258E"/>
    <w:rsid w:val="00173660"/>
    <w:rsid w:val="001778CA"/>
    <w:rsid w:val="00191608"/>
    <w:rsid w:val="001A7504"/>
    <w:rsid w:val="001B5537"/>
    <w:rsid w:val="001B69F4"/>
    <w:rsid w:val="001C14E1"/>
    <w:rsid w:val="001F7E9E"/>
    <w:rsid w:val="0020567B"/>
    <w:rsid w:val="00217C31"/>
    <w:rsid w:val="00227DF6"/>
    <w:rsid w:val="00254CF0"/>
    <w:rsid w:val="00264ECD"/>
    <w:rsid w:val="002B6339"/>
    <w:rsid w:val="002F412A"/>
    <w:rsid w:val="00310EF2"/>
    <w:rsid w:val="00386737"/>
    <w:rsid w:val="003B0A3C"/>
    <w:rsid w:val="003D6885"/>
    <w:rsid w:val="003E44C1"/>
    <w:rsid w:val="00424EF0"/>
    <w:rsid w:val="00430D96"/>
    <w:rsid w:val="00483860"/>
    <w:rsid w:val="004C7D9A"/>
    <w:rsid w:val="004D1B2A"/>
    <w:rsid w:val="004D2414"/>
    <w:rsid w:val="004D3836"/>
    <w:rsid w:val="004F2D4E"/>
    <w:rsid w:val="0050671A"/>
    <w:rsid w:val="00516750"/>
    <w:rsid w:val="005411BD"/>
    <w:rsid w:val="005655C9"/>
    <w:rsid w:val="005B1544"/>
    <w:rsid w:val="005B5C9E"/>
    <w:rsid w:val="005B63DA"/>
    <w:rsid w:val="005D57D1"/>
    <w:rsid w:val="006203E3"/>
    <w:rsid w:val="00652C6F"/>
    <w:rsid w:val="006607C5"/>
    <w:rsid w:val="00672F91"/>
    <w:rsid w:val="00722DEC"/>
    <w:rsid w:val="00743BFA"/>
    <w:rsid w:val="00751C6C"/>
    <w:rsid w:val="00762479"/>
    <w:rsid w:val="007B1604"/>
    <w:rsid w:val="007C4126"/>
    <w:rsid w:val="007D6E19"/>
    <w:rsid w:val="008168CC"/>
    <w:rsid w:val="00817C73"/>
    <w:rsid w:val="00835484"/>
    <w:rsid w:val="00856678"/>
    <w:rsid w:val="008724B0"/>
    <w:rsid w:val="00874C50"/>
    <w:rsid w:val="008E73BC"/>
    <w:rsid w:val="00901BA7"/>
    <w:rsid w:val="009236BA"/>
    <w:rsid w:val="00941ED6"/>
    <w:rsid w:val="00947957"/>
    <w:rsid w:val="00972656"/>
    <w:rsid w:val="0098108B"/>
    <w:rsid w:val="009D29CF"/>
    <w:rsid w:val="009F1755"/>
    <w:rsid w:val="00A305CB"/>
    <w:rsid w:val="00A41CDA"/>
    <w:rsid w:val="00A43949"/>
    <w:rsid w:val="00A472C3"/>
    <w:rsid w:val="00A612D1"/>
    <w:rsid w:val="00A9592B"/>
    <w:rsid w:val="00AC0835"/>
    <w:rsid w:val="00AE2F4E"/>
    <w:rsid w:val="00AE4CB2"/>
    <w:rsid w:val="00AF280F"/>
    <w:rsid w:val="00AF605D"/>
    <w:rsid w:val="00B010CE"/>
    <w:rsid w:val="00B5750A"/>
    <w:rsid w:val="00BE1E00"/>
    <w:rsid w:val="00C262D8"/>
    <w:rsid w:val="00C27E96"/>
    <w:rsid w:val="00C61E1D"/>
    <w:rsid w:val="00CC26B3"/>
    <w:rsid w:val="00CC592B"/>
    <w:rsid w:val="00CE49C2"/>
    <w:rsid w:val="00D04E14"/>
    <w:rsid w:val="00D70D3F"/>
    <w:rsid w:val="00D92B12"/>
    <w:rsid w:val="00D94006"/>
    <w:rsid w:val="00DA4CE4"/>
    <w:rsid w:val="00DB786F"/>
    <w:rsid w:val="00DB7B49"/>
    <w:rsid w:val="00DD32CE"/>
    <w:rsid w:val="00E26A95"/>
    <w:rsid w:val="00E73AAD"/>
    <w:rsid w:val="00E83839"/>
    <w:rsid w:val="00ED4C1E"/>
    <w:rsid w:val="00EF76F0"/>
    <w:rsid w:val="00F428E0"/>
    <w:rsid w:val="00F5737B"/>
    <w:rsid w:val="00F67E48"/>
    <w:rsid w:val="00F67E9E"/>
    <w:rsid w:val="00FB07EA"/>
    <w:rsid w:val="00FB28D5"/>
    <w:rsid w:val="00FE58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rules v:ext="edit">
        <o:r id="V:Rule2" type="connector" idref="#AutoShape 1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8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E26A95"/>
    <w:pPr>
      <w:spacing w:after="0" w:line="240" w:lineRule="auto"/>
    </w:pPr>
  </w:style>
  <w:style w:type="paragraph" w:styleId="NormalWeb">
    <w:name w:val="Normal (Web)"/>
    <w:basedOn w:val="Normal"/>
    <w:uiPriority w:val="99"/>
    <w:unhideWhenUsed/>
    <w:rsid w:val="00A612D1"/>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52C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2C6F"/>
  </w:style>
  <w:style w:type="paragraph" w:styleId="Footer">
    <w:name w:val="footer"/>
    <w:basedOn w:val="Normal"/>
    <w:link w:val="FooterChar"/>
    <w:uiPriority w:val="99"/>
    <w:unhideWhenUsed/>
    <w:rsid w:val="00652C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2C6F"/>
  </w:style>
  <w:style w:type="character" w:customStyle="1" w:styleId="apple-converted-space">
    <w:name w:val="apple-converted-space"/>
    <w:basedOn w:val="DefaultParagraphFont"/>
    <w:rsid w:val="008168CC"/>
  </w:style>
  <w:style w:type="character" w:styleId="Hyperlink">
    <w:name w:val="Hyperlink"/>
    <w:basedOn w:val="DefaultParagraphFont"/>
    <w:uiPriority w:val="99"/>
    <w:semiHidden/>
    <w:unhideWhenUsed/>
    <w:rsid w:val="008724B0"/>
    <w:rPr>
      <w:color w:val="0000FF"/>
      <w:u w:val="single"/>
    </w:rPr>
  </w:style>
  <w:style w:type="paragraph" w:styleId="EndnoteText">
    <w:name w:val="endnote text"/>
    <w:basedOn w:val="Normal"/>
    <w:link w:val="EndnoteTextChar"/>
    <w:uiPriority w:val="99"/>
    <w:semiHidden/>
    <w:unhideWhenUsed/>
    <w:rsid w:val="004D383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D3836"/>
    <w:rPr>
      <w:sz w:val="20"/>
      <w:szCs w:val="20"/>
    </w:rPr>
  </w:style>
  <w:style w:type="character" w:styleId="EndnoteReference">
    <w:name w:val="endnote reference"/>
    <w:basedOn w:val="DefaultParagraphFont"/>
    <w:uiPriority w:val="99"/>
    <w:semiHidden/>
    <w:unhideWhenUsed/>
    <w:rsid w:val="004D3836"/>
    <w:rPr>
      <w:vertAlign w:val="superscript"/>
    </w:rPr>
  </w:style>
  <w:style w:type="paragraph" w:styleId="BalloonText">
    <w:name w:val="Balloon Text"/>
    <w:basedOn w:val="Normal"/>
    <w:link w:val="BalloonTextChar"/>
    <w:uiPriority w:val="99"/>
    <w:semiHidden/>
    <w:unhideWhenUsed/>
    <w:rsid w:val="004C7D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7D9A"/>
    <w:rPr>
      <w:rFonts w:ascii="Tahoma" w:hAnsi="Tahoma" w:cs="Tahoma"/>
      <w:sz w:val="16"/>
      <w:szCs w:val="16"/>
    </w:rPr>
  </w:style>
  <w:style w:type="paragraph" w:styleId="FootnoteText">
    <w:name w:val="footnote text"/>
    <w:basedOn w:val="Normal"/>
    <w:link w:val="FootnoteTextChar"/>
    <w:uiPriority w:val="99"/>
    <w:unhideWhenUsed/>
    <w:rsid w:val="004C7D9A"/>
    <w:pPr>
      <w:spacing w:after="0" w:line="240" w:lineRule="auto"/>
    </w:pPr>
    <w:rPr>
      <w:sz w:val="20"/>
      <w:szCs w:val="20"/>
    </w:rPr>
  </w:style>
  <w:style w:type="character" w:customStyle="1" w:styleId="FootnoteTextChar">
    <w:name w:val="Footnote Text Char"/>
    <w:basedOn w:val="DefaultParagraphFont"/>
    <w:link w:val="FootnoteText"/>
    <w:uiPriority w:val="99"/>
    <w:rsid w:val="004C7D9A"/>
    <w:rPr>
      <w:sz w:val="20"/>
      <w:szCs w:val="20"/>
    </w:rPr>
  </w:style>
  <w:style w:type="character" w:styleId="FootnoteReference">
    <w:name w:val="footnote reference"/>
    <w:basedOn w:val="DefaultParagraphFont"/>
    <w:uiPriority w:val="99"/>
    <w:unhideWhenUsed/>
    <w:rsid w:val="004C7D9A"/>
    <w:rPr>
      <w:vertAlign w:val="superscript"/>
    </w:rPr>
  </w:style>
  <w:style w:type="character" w:customStyle="1" w:styleId="NoSpacingChar">
    <w:name w:val="No Spacing Char"/>
    <w:basedOn w:val="DefaultParagraphFont"/>
    <w:link w:val="NoSpacing"/>
    <w:uiPriority w:val="1"/>
    <w:rsid w:val="00A472C3"/>
  </w:style>
  <w:style w:type="character" w:styleId="PageNumber">
    <w:name w:val="page number"/>
    <w:basedOn w:val="DefaultParagraphFont"/>
    <w:uiPriority w:val="99"/>
    <w:semiHidden/>
    <w:unhideWhenUsed/>
    <w:rsid w:val="005B5C9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Ric11</b:Tag>
    <b:SourceType>Book</b:SourceType>
    <b:Guid>{9F333696-EA4F-4898-AA4C-375608BC0417}</b:Guid>
    <b:LCID>2115</b:LCID>
    <b:Author>
      <b:Author>
        <b:NameList>
          <b:Person>
            <b:Last>Lagemaat</b:Last>
            <b:First>Richard</b:First>
            <b:Middle>Van De</b:Middle>
          </b:Person>
        </b:NameList>
      </b:Author>
    </b:Author>
    <b:Title>Theory of Knowledge for the IB Diploma</b:Title>
    <b:Year>2011</b:Year>
    <b:Publisher>Cambridge University Press</b:Publisher>
    <b:RefOrder>1</b:RefOrder>
  </b:Source>
  <b:Source>
    <b:Tag>Ada14</b:Tag>
    <b:SourceType>InternetSite</b:SourceType>
    <b:Guid>{A371340F-A529-4607-ABD4-79978DB6FCEC}</b:Guid>
    <b:LCID>2115</b:LCID>
    <b:Author>
      <b:Author>
        <b:NameList>
          <b:Person>
            <b:Last>Domhoff</b:Last>
            <b:First>Adam</b:First>
            <b:Middle>Schneider and G. William</b:Middle>
          </b:Person>
        </b:NameList>
      </b:Author>
    </b:Author>
    <b:Title>The Quantitative Study of Dreams</b:Title>
    <b:InternetSiteTitle>Dreams: FAQ  </b:InternetSiteTitle>
    <b:Year>2014</b:Year>
    <b:Month>September</b:Month>
    <b:Day>19</b:Day>
    <b:YearAccessed>2014</b:YearAccessed>
    <b:MonthAccessed>October</b:MonthAccessed>
    <b:DayAccessed>10</b:DayAccessed>
    <b:URL>http://www2.ucsc.edu/dreams/FAQ/</b:URL>
    <b:RefOrder>2</b:RefOrder>
  </b:Source>
  <b:Source>
    <b:Tag>Phi14</b:Tag>
    <b:SourceType>InternetSite</b:SourceType>
    <b:Guid>{4C5185E7-DE3A-4D9D-A172-F704BEE6252C}</b:Guid>
    <b:LCID>2115</b:LCID>
    <b:Author>
      <b:Author>
        <b:NameList>
          <b:Person>
            <b:Last>Hutchinson</b:Last>
            <b:First>Phil</b:First>
          </b:Person>
        </b:NameList>
      </b:Author>
    </b:Author>
    <b:Title>  Relativism and Social Sciences (From the Sapir-Whorf Hypothesis to Peter Winch)</b:Title>
    <b:YearAccessed>2014</b:YearAccessed>
    <b:MonthAccessed>November</b:MonthAccessed>
    <b:DayAccessed>29</b:DayAccessed>
    <b:URL>http://www.academia.edu/2107751/Relativism_and_Social_Sciences_From_the_Sapir-Whorf_Hypothesis_to_Peter_Winch_</b:URL>
    <b:RefOrder>3</b:RefOrder>
  </b:Source>
</b:Sources>
</file>

<file path=customXml/itemProps1.xml><?xml version="1.0" encoding="utf-8"?>
<ds:datastoreItem xmlns:ds="http://schemas.openxmlformats.org/officeDocument/2006/customXml" ds:itemID="{FC0A69AF-6401-4402-9C0A-4BA3D8018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1582</Words>
  <Characters>9022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Gurleen</dc:creator>
  <cp:lastModifiedBy>Larry</cp:lastModifiedBy>
  <cp:revision>2</cp:revision>
  <dcterms:created xsi:type="dcterms:W3CDTF">2015-05-15T00:53:00Z</dcterms:created>
  <dcterms:modified xsi:type="dcterms:W3CDTF">2015-05-15T00:53:00Z</dcterms:modified>
</cp:coreProperties>
</file>